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B2C87" w14:textId="77777777" w:rsid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27818FA" w14:textId="77777777" w:rsid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462F1CE" w14:textId="77777777" w:rsid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2E35483" w14:textId="77777777" w:rsid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62DF5EB" w14:textId="77777777" w:rsid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C3FE10F" w14:textId="77777777" w:rsid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9A9C821" w14:textId="77777777" w:rsid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16F5EFF" w14:textId="77777777" w:rsid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89C41A4" w14:textId="77777777" w:rsid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D8F04B8" w14:textId="77777777" w:rsidR="00531C76" w:rsidRP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 xml:space="preserve">Comparing Walmart </w:t>
      </w:r>
      <w:r w:rsidR="000A544B" w:rsidRPr="00A55C32">
        <w:rPr>
          <w:rFonts w:ascii="Times New Roman" w:hAnsi="Times New Roman" w:cs="Times New Roman"/>
          <w:sz w:val="24"/>
          <w:szCs w:val="24"/>
        </w:rPr>
        <w:t>and</w:t>
      </w:r>
      <w:r w:rsidRPr="00A55C32">
        <w:rPr>
          <w:rFonts w:ascii="Times New Roman" w:hAnsi="Times New Roman" w:cs="Times New Roman"/>
          <w:sz w:val="24"/>
          <w:szCs w:val="24"/>
        </w:rPr>
        <w:t xml:space="preserve"> Amazon Capital Expenditures</w:t>
      </w:r>
    </w:p>
    <w:p w14:paraId="72B5065E" w14:textId="77777777" w:rsidR="00A55C32" w:rsidRPr="00A55C32" w:rsidRDefault="00A55C32" w:rsidP="00A55C32">
      <w:pPr>
        <w:tabs>
          <w:tab w:val="left" w:pos="186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Name</w:t>
      </w:r>
    </w:p>
    <w:p w14:paraId="25C24A59" w14:textId="77777777" w:rsidR="00A55C32" w:rsidRP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29AAF819" w14:textId="77777777" w:rsidR="00A55C32" w:rsidRP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Course Title</w:t>
      </w:r>
    </w:p>
    <w:p w14:paraId="1EFCA0AA" w14:textId="77777777" w:rsidR="00A55C32" w:rsidRPr="00A55C32" w:rsidRDefault="00A55C32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Date</w:t>
      </w:r>
    </w:p>
    <w:p w14:paraId="5CAC5B78" w14:textId="77777777" w:rsidR="00A55C32" w:rsidRPr="00A55C32" w:rsidRDefault="00A55C32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br w:type="page"/>
      </w:r>
    </w:p>
    <w:p w14:paraId="5B3DEFE5" w14:textId="77777777" w:rsidR="008C27B2" w:rsidRPr="00A55C32" w:rsidRDefault="00680B70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lastRenderedPageBreak/>
        <w:t>According to the annual reports</w:t>
      </w:r>
      <w:r w:rsidR="00C8021F" w:rsidRPr="00A55C32">
        <w:rPr>
          <w:rFonts w:ascii="Times New Roman" w:hAnsi="Times New Roman" w:cs="Times New Roman"/>
          <w:sz w:val="24"/>
          <w:szCs w:val="24"/>
        </w:rPr>
        <w:t xml:space="preserve"> of the two compa</w:t>
      </w:r>
      <w:r w:rsidRPr="00A55C32">
        <w:rPr>
          <w:rFonts w:ascii="Times New Roman" w:hAnsi="Times New Roman" w:cs="Times New Roman"/>
          <w:sz w:val="24"/>
          <w:szCs w:val="24"/>
        </w:rPr>
        <w:t xml:space="preserve">nies that </w:t>
      </w:r>
      <w:r w:rsidR="001F515C" w:rsidRPr="00A55C32">
        <w:rPr>
          <w:rFonts w:ascii="Times New Roman" w:hAnsi="Times New Roman" w:cs="Times New Roman"/>
          <w:sz w:val="24"/>
          <w:szCs w:val="24"/>
        </w:rPr>
        <w:t>are</w:t>
      </w:r>
      <w:r w:rsidRPr="00A55C32">
        <w:rPr>
          <w:rFonts w:ascii="Times New Roman" w:hAnsi="Times New Roman" w:cs="Times New Roman"/>
          <w:sz w:val="24"/>
          <w:szCs w:val="24"/>
        </w:rPr>
        <w:t xml:space="preserve"> Walmart and Amazon,</w:t>
      </w:r>
      <w:r w:rsidR="00E136B7" w:rsidRPr="00A55C32">
        <w:rPr>
          <w:rFonts w:ascii="Times New Roman" w:hAnsi="Times New Roman" w:cs="Times New Roman"/>
          <w:sz w:val="24"/>
          <w:szCs w:val="24"/>
        </w:rPr>
        <w:t xml:space="preserve"> the</w:t>
      </w:r>
      <w:r w:rsidRPr="00A55C32">
        <w:rPr>
          <w:rFonts w:ascii="Times New Roman" w:hAnsi="Times New Roman" w:cs="Times New Roman"/>
          <w:sz w:val="24"/>
          <w:szCs w:val="24"/>
        </w:rPr>
        <w:t xml:space="preserve"> capital expenditure of a company is said to be the amount of money that a business or rather a company </w:t>
      </w:r>
      <w:r w:rsidR="00CD0256" w:rsidRPr="00A55C32">
        <w:rPr>
          <w:rFonts w:ascii="Times New Roman" w:hAnsi="Times New Roman" w:cs="Times New Roman"/>
          <w:sz w:val="24"/>
          <w:szCs w:val="24"/>
        </w:rPr>
        <w:t>spends</w:t>
      </w:r>
      <w:r w:rsidRPr="00A55C32">
        <w:rPr>
          <w:rFonts w:ascii="Times New Roman" w:hAnsi="Times New Roman" w:cs="Times New Roman"/>
          <w:sz w:val="24"/>
          <w:szCs w:val="24"/>
        </w:rPr>
        <w:t xml:space="preserve"> in the process of purchasing as well as maintaining the </w:t>
      </w:r>
      <w:r w:rsidR="00CD0256" w:rsidRPr="00A55C32">
        <w:rPr>
          <w:rFonts w:ascii="Times New Roman" w:hAnsi="Times New Roman" w:cs="Times New Roman"/>
          <w:sz w:val="24"/>
          <w:szCs w:val="24"/>
        </w:rPr>
        <w:t>firm’s</w:t>
      </w:r>
      <w:r w:rsidRPr="00A55C32">
        <w:rPr>
          <w:rFonts w:ascii="Times New Roman" w:hAnsi="Times New Roman" w:cs="Times New Roman"/>
          <w:sz w:val="24"/>
          <w:szCs w:val="24"/>
        </w:rPr>
        <w:t xml:space="preserve"> assets. Th</w:t>
      </w:r>
      <w:r w:rsidR="001F515C" w:rsidRPr="00A55C32">
        <w:rPr>
          <w:rFonts w:ascii="Times New Roman" w:hAnsi="Times New Roman" w:cs="Times New Roman"/>
          <w:sz w:val="24"/>
          <w:szCs w:val="24"/>
        </w:rPr>
        <w:t>ese</w:t>
      </w:r>
      <w:r w:rsidRPr="00A55C32">
        <w:rPr>
          <w:rFonts w:ascii="Times New Roman" w:hAnsi="Times New Roman" w:cs="Times New Roman"/>
          <w:sz w:val="24"/>
          <w:szCs w:val="24"/>
        </w:rPr>
        <w:t xml:space="preserve"> assets can be in </w:t>
      </w:r>
      <w:r w:rsidR="001F515C" w:rsidRPr="00A55C32">
        <w:rPr>
          <w:rFonts w:ascii="Times New Roman" w:hAnsi="Times New Roman" w:cs="Times New Roman"/>
          <w:sz w:val="24"/>
          <w:szCs w:val="24"/>
        </w:rPr>
        <w:t xml:space="preserve">the </w:t>
      </w:r>
      <w:r w:rsidRPr="00A55C32">
        <w:rPr>
          <w:rFonts w:ascii="Times New Roman" w:hAnsi="Times New Roman" w:cs="Times New Roman"/>
          <w:sz w:val="24"/>
          <w:szCs w:val="24"/>
        </w:rPr>
        <w:t xml:space="preserve">form </w:t>
      </w:r>
      <w:r w:rsidR="00CD0256" w:rsidRPr="00A55C32">
        <w:rPr>
          <w:rFonts w:ascii="Times New Roman" w:hAnsi="Times New Roman" w:cs="Times New Roman"/>
          <w:sz w:val="24"/>
          <w:szCs w:val="24"/>
        </w:rPr>
        <w:t>of machines</w:t>
      </w:r>
      <w:r w:rsidRPr="00A55C32">
        <w:rPr>
          <w:rFonts w:ascii="Times New Roman" w:hAnsi="Times New Roman" w:cs="Times New Roman"/>
          <w:sz w:val="24"/>
          <w:szCs w:val="24"/>
        </w:rPr>
        <w:t xml:space="preserve"> and </w:t>
      </w:r>
      <w:r w:rsidR="00CD0256" w:rsidRPr="00A55C32">
        <w:rPr>
          <w:rFonts w:ascii="Times New Roman" w:hAnsi="Times New Roman" w:cs="Times New Roman"/>
          <w:sz w:val="24"/>
          <w:szCs w:val="24"/>
        </w:rPr>
        <w:t>equipment</w:t>
      </w:r>
      <w:r w:rsidRPr="00A55C32">
        <w:rPr>
          <w:rFonts w:ascii="Times New Roman" w:hAnsi="Times New Roman" w:cs="Times New Roman"/>
          <w:sz w:val="24"/>
          <w:szCs w:val="24"/>
        </w:rPr>
        <w:t>, buildings and land.</w:t>
      </w:r>
      <w:r w:rsidR="00C8021F" w:rsidRPr="00A55C32">
        <w:rPr>
          <w:rFonts w:ascii="Times New Roman" w:hAnsi="Times New Roman" w:cs="Times New Roman"/>
          <w:sz w:val="24"/>
          <w:szCs w:val="24"/>
        </w:rPr>
        <w:t xml:space="preserve"> Th</w:t>
      </w:r>
      <w:r w:rsidR="001F515C" w:rsidRPr="00A55C32">
        <w:rPr>
          <w:rFonts w:ascii="Times New Roman" w:hAnsi="Times New Roman" w:cs="Times New Roman"/>
          <w:sz w:val="24"/>
          <w:szCs w:val="24"/>
        </w:rPr>
        <w:t>ese</w:t>
      </w:r>
      <w:r w:rsidR="00C8021F" w:rsidRPr="00A55C32">
        <w:rPr>
          <w:rFonts w:ascii="Times New Roman" w:hAnsi="Times New Roman" w:cs="Times New Roman"/>
          <w:sz w:val="24"/>
          <w:szCs w:val="24"/>
        </w:rPr>
        <w:t xml:space="preserve"> assets must be physical in nature and have a lifetime advantage (Byrd</w:t>
      </w:r>
      <w:r w:rsidR="00E136B7" w:rsidRPr="00A55C32">
        <w:rPr>
          <w:rFonts w:ascii="Times New Roman" w:hAnsi="Times New Roman" w:cs="Times New Roman"/>
          <w:sz w:val="24"/>
          <w:szCs w:val="24"/>
        </w:rPr>
        <w:t xml:space="preserve">, </w:t>
      </w:r>
      <w:r w:rsidR="00E136B7" w:rsidRPr="00A55C32">
        <w:rPr>
          <w:rFonts w:ascii="Times New Roman" w:hAnsi="Times New Roman" w:cs="Times New Roman"/>
          <w:i/>
          <w:sz w:val="24"/>
          <w:szCs w:val="24"/>
        </w:rPr>
        <w:t>et al</w:t>
      </w:r>
      <w:r w:rsidR="00E136B7" w:rsidRPr="00A55C32">
        <w:rPr>
          <w:rFonts w:ascii="Times New Roman" w:hAnsi="Times New Roman" w:cs="Times New Roman"/>
          <w:sz w:val="24"/>
          <w:szCs w:val="24"/>
        </w:rPr>
        <w:t>,</w:t>
      </w:r>
      <w:r w:rsidR="00C8021F" w:rsidRPr="00A55C32">
        <w:rPr>
          <w:rFonts w:ascii="Times New Roman" w:hAnsi="Times New Roman" w:cs="Times New Roman"/>
          <w:sz w:val="24"/>
          <w:szCs w:val="24"/>
        </w:rPr>
        <w:t xml:space="preserve"> 2013). According </w:t>
      </w:r>
      <w:r w:rsidR="00E136B7" w:rsidRPr="00A55C32">
        <w:rPr>
          <w:rFonts w:ascii="Times New Roman" w:hAnsi="Times New Roman" w:cs="Times New Roman"/>
          <w:sz w:val="24"/>
          <w:szCs w:val="24"/>
        </w:rPr>
        <w:t>to the articl</w:t>
      </w:r>
      <w:r w:rsidR="00C97FDD" w:rsidRPr="00A55C32">
        <w:rPr>
          <w:rFonts w:ascii="Times New Roman" w:hAnsi="Times New Roman" w:cs="Times New Roman"/>
          <w:sz w:val="24"/>
          <w:szCs w:val="24"/>
        </w:rPr>
        <w:t>e summary, Amazon together with Walmart has</w:t>
      </w:r>
      <w:r w:rsidR="00C8021F" w:rsidRPr="00A55C32">
        <w:rPr>
          <w:rFonts w:ascii="Times New Roman" w:hAnsi="Times New Roman" w:cs="Times New Roman"/>
          <w:sz w:val="24"/>
          <w:szCs w:val="24"/>
        </w:rPr>
        <w:t xml:space="preserve"> been seen to be in an unswerving kind of competition. 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In this paper, I will </w:t>
      </w:r>
      <w:r w:rsidR="00E136B7" w:rsidRPr="00A55C32">
        <w:rPr>
          <w:rFonts w:ascii="Times New Roman" w:hAnsi="Times New Roman" w:cs="Times New Roman"/>
          <w:sz w:val="24"/>
          <w:szCs w:val="24"/>
        </w:rPr>
        <w:t>offer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a </w:t>
      </w:r>
      <w:r w:rsidR="00E136B7" w:rsidRPr="00A55C32">
        <w:rPr>
          <w:rFonts w:ascii="Times New Roman" w:hAnsi="Times New Roman" w:cs="Times New Roman"/>
          <w:sz w:val="24"/>
          <w:szCs w:val="24"/>
        </w:rPr>
        <w:t>breakdown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o</w:t>
      </w:r>
      <w:r w:rsidR="001F515C" w:rsidRPr="00A55C32">
        <w:rPr>
          <w:rFonts w:ascii="Times New Roman" w:hAnsi="Times New Roman" w:cs="Times New Roman"/>
          <w:sz w:val="24"/>
          <w:szCs w:val="24"/>
        </w:rPr>
        <w:t>f</w:t>
      </w:r>
      <w:r w:rsidR="00E136B7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C97FDD" w:rsidRPr="00A55C32">
        <w:rPr>
          <w:rFonts w:ascii="Times New Roman" w:hAnsi="Times New Roman" w:cs="Times New Roman"/>
          <w:sz w:val="24"/>
          <w:szCs w:val="24"/>
        </w:rPr>
        <w:t>equally the two</w:t>
      </w:r>
      <w:r w:rsidR="00E136B7" w:rsidRPr="00A55C32">
        <w:rPr>
          <w:rFonts w:ascii="Times New Roman" w:hAnsi="Times New Roman" w:cs="Times New Roman"/>
          <w:sz w:val="24"/>
          <w:szCs w:val="24"/>
        </w:rPr>
        <w:t xml:space="preserve"> businesses’ </w:t>
      </w:r>
      <w:r w:rsidR="00DE1482" w:rsidRPr="00A55C32">
        <w:rPr>
          <w:rFonts w:ascii="Times New Roman" w:hAnsi="Times New Roman" w:cs="Times New Roman"/>
          <w:sz w:val="24"/>
          <w:szCs w:val="24"/>
        </w:rPr>
        <w:t>monetary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C97FDD" w:rsidRPr="00A55C32">
        <w:rPr>
          <w:rFonts w:ascii="Times New Roman" w:hAnsi="Times New Roman" w:cs="Times New Roman"/>
          <w:sz w:val="24"/>
          <w:szCs w:val="24"/>
        </w:rPr>
        <w:t>costs for a three year period. T</w:t>
      </w:r>
      <w:r w:rsidR="008C27B2" w:rsidRPr="00A55C32">
        <w:rPr>
          <w:rFonts w:ascii="Times New Roman" w:hAnsi="Times New Roman" w:cs="Times New Roman"/>
          <w:sz w:val="24"/>
          <w:szCs w:val="24"/>
        </w:rPr>
        <w:t>his essay</w:t>
      </w:r>
      <w:r w:rsidR="00C97FDD" w:rsidRPr="00A55C32">
        <w:rPr>
          <w:rFonts w:ascii="Times New Roman" w:hAnsi="Times New Roman" w:cs="Times New Roman"/>
          <w:sz w:val="24"/>
          <w:szCs w:val="24"/>
        </w:rPr>
        <w:t xml:space="preserve"> contains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the </w:t>
      </w:r>
      <w:r w:rsidR="00E136B7" w:rsidRPr="00A55C32">
        <w:rPr>
          <w:rFonts w:ascii="Times New Roman" w:hAnsi="Times New Roman" w:cs="Times New Roman"/>
          <w:sz w:val="24"/>
          <w:szCs w:val="24"/>
        </w:rPr>
        <w:t>magnitude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of </w:t>
      </w:r>
      <w:r w:rsidR="00C97FDD" w:rsidRPr="00A55C32">
        <w:rPr>
          <w:rFonts w:ascii="Times New Roman" w:hAnsi="Times New Roman" w:cs="Times New Roman"/>
          <w:sz w:val="24"/>
          <w:szCs w:val="24"/>
        </w:rPr>
        <w:t>funds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E136B7" w:rsidRPr="00A55C32">
        <w:rPr>
          <w:rFonts w:ascii="Times New Roman" w:hAnsi="Times New Roman" w:cs="Times New Roman"/>
          <w:sz w:val="24"/>
          <w:szCs w:val="24"/>
        </w:rPr>
        <w:t>drained</w:t>
      </w:r>
      <w:r w:rsidR="00C97FDD" w:rsidRPr="00A55C32">
        <w:rPr>
          <w:rFonts w:ascii="Times New Roman" w:hAnsi="Times New Roman" w:cs="Times New Roman"/>
          <w:sz w:val="24"/>
          <w:szCs w:val="24"/>
        </w:rPr>
        <w:t xml:space="preserve"> in addition to 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the </w:t>
      </w:r>
      <w:r w:rsidR="00C97FDD" w:rsidRPr="00A55C32">
        <w:rPr>
          <w:rFonts w:ascii="Times New Roman" w:hAnsi="Times New Roman" w:cs="Times New Roman"/>
          <w:sz w:val="24"/>
          <w:szCs w:val="24"/>
        </w:rPr>
        <w:t>regularity and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E136B7" w:rsidRPr="00A55C32">
        <w:rPr>
          <w:rFonts w:ascii="Times New Roman" w:hAnsi="Times New Roman" w:cs="Times New Roman"/>
          <w:sz w:val="24"/>
          <w:szCs w:val="24"/>
        </w:rPr>
        <w:t>fluxes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of the </w:t>
      </w:r>
      <w:r w:rsidR="00C97FDD" w:rsidRPr="00A55C32">
        <w:rPr>
          <w:rFonts w:ascii="Times New Roman" w:hAnsi="Times New Roman" w:cs="Times New Roman"/>
          <w:sz w:val="24"/>
          <w:szCs w:val="24"/>
        </w:rPr>
        <w:t>drained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C97FDD" w:rsidRPr="00A55C32">
        <w:rPr>
          <w:rFonts w:ascii="Times New Roman" w:hAnsi="Times New Roman" w:cs="Times New Roman"/>
          <w:sz w:val="24"/>
          <w:szCs w:val="24"/>
        </w:rPr>
        <w:t>funds</w:t>
      </w:r>
      <w:r w:rsidR="001916E2">
        <w:rPr>
          <w:rFonts w:ascii="Times New Roman" w:hAnsi="Times New Roman" w:cs="Times New Roman"/>
          <w:sz w:val="24"/>
          <w:szCs w:val="24"/>
        </w:rPr>
        <w:t>'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E136B7" w:rsidRPr="00A55C32">
        <w:rPr>
          <w:rFonts w:ascii="Times New Roman" w:hAnsi="Times New Roman" w:cs="Times New Roman"/>
          <w:sz w:val="24"/>
          <w:szCs w:val="24"/>
        </w:rPr>
        <w:t>expenses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291435" w14:textId="77777777" w:rsidR="008C27B2" w:rsidRPr="00A55C32" w:rsidRDefault="00E136B7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Variabilities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of the </w:t>
      </w:r>
      <w:r w:rsidRPr="00A55C32">
        <w:rPr>
          <w:rFonts w:ascii="Times New Roman" w:hAnsi="Times New Roman" w:cs="Times New Roman"/>
          <w:sz w:val="24"/>
          <w:szCs w:val="24"/>
        </w:rPr>
        <w:t>drained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capital </w:t>
      </w:r>
      <w:r w:rsidRPr="00A55C32">
        <w:rPr>
          <w:rFonts w:ascii="Times New Roman" w:hAnsi="Times New Roman" w:cs="Times New Roman"/>
          <w:sz w:val="24"/>
          <w:szCs w:val="24"/>
        </w:rPr>
        <w:t>expenses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are brought about by some </w:t>
      </w:r>
      <w:r w:rsidRPr="00A55C32">
        <w:rPr>
          <w:rFonts w:ascii="Times New Roman" w:hAnsi="Times New Roman" w:cs="Times New Roman"/>
          <w:sz w:val="24"/>
          <w:szCs w:val="24"/>
        </w:rPr>
        <w:t>impulsive factors that might arise in any form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of business. This essay will discuss deeply how </w:t>
      </w:r>
      <w:r w:rsidR="00C97FDD" w:rsidRPr="00A55C32">
        <w:rPr>
          <w:rFonts w:ascii="Times New Roman" w:hAnsi="Times New Roman" w:cs="Times New Roman"/>
          <w:sz w:val="24"/>
          <w:szCs w:val="24"/>
        </w:rPr>
        <w:t>dues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and the </w:t>
      </w:r>
      <w:r w:rsidR="00C97FDD" w:rsidRPr="00A55C32">
        <w:rPr>
          <w:rFonts w:ascii="Times New Roman" w:hAnsi="Times New Roman" w:cs="Times New Roman"/>
          <w:sz w:val="24"/>
          <w:szCs w:val="24"/>
        </w:rPr>
        <w:t>organization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of the </w:t>
      </w:r>
      <w:r w:rsidR="00C97FDD" w:rsidRPr="00A55C32">
        <w:rPr>
          <w:rFonts w:ascii="Times New Roman" w:hAnsi="Times New Roman" w:cs="Times New Roman"/>
          <w:sz w:val="24"/>
          <w:szCs w:val="24"/>
        </w:rPr>
        <w:t>resources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can </w:t>
      </w:r>
      <w:r w:rsidR="00C97FDD" w:rsidRPr="00A55C32">
        <w:rPr>
          <w:rFonts w:ascii="Times New Roman" w:hAnsi="Times New Roman" w:cs="Times New Roman"/>
          <w:sz w:val="24"/>
          <w:szCs w:val="24"/>
        </w:rPr>
        <w:t>influence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the </w:t>
      </w:r>
      <w:r w:rsidR="00C97FDD" w:rsidRPr="00A55C32">
        <w:rPr>
          <w:rFonts w:ascii="Times New Roman" w:hAnsi="Times New Roman" w:cs="Times New Roman"/>
          <w:sz w:val="24"/>
          <w:szCs w:val="24"/>
        </w:rPr>
        <w:t>corporate</w:t>
      </w:r>
      <w:r w:rsidR="00DE1482" w:rsidRPr="00A55C32">
        <w:rPr>
          <w:rFonts w:ascii="Times New Roman" w:hAnsi="Times New Roman" w:cs="Times New Roman"/>
          <w:sz w:val="24"/>
          <w:szCs w:val="24"/>
        </w:rPr>
        <w:t xml:space="preserve"> in </w:t>
      </w:r>
      <w:r w:rsidR="00C97FDD" w:rsidRPr="00A55C32">
        <w:rPr>
          <w:rFonts w:ascii="Times New Roman" w:hAnsi="Times New Roman" w:cs="Times New Roman"/>
          <w:sz w:val="24"/>
          <w:szCs w:val="24"/>
        </w:rPr>
        <w:t>chief ways. I shall</w:t>
      </w:r>
      <w:r w:rsidR="00DE1482" w:rsidRPr="00A55C32">
        <w:rPr>
          <w:rFonts w:ascii="Times New Roman" w:hAnsi="Times New Roman" w:cs="Times New Roman"/>
          <w:sz w:val="24"/>
          <w:szCs w:val="24"/>
        </w:rPr>
        <w:t xml:space="preserve"> give </w:t>
      </w:r>
      <w:r w:rsidR="001F515C" w:rsidRPr="00A55C32">
        <w:rPr>
          <w:rFonts w:ascii="Times New Roman" w:hAnsi="Times New Roman" w:cs="Times New Roman"/>
          <w:sz w:val="24"/>
          <w:szCs w:val="24"/>
        </w:rPr>
        <w:t xml:space="preserve">a </w:t>
      </w:r>
      <w:r w:rsidR="00DE1482" w:rsidRPr="00A55C32">
        <w:rPr>
          <w:rFonts w:ascii="Times New Roman" w:hAnsi="Times New Roman" w:cs="Times New Roman"/>
          <w:sz w:val="24"/>
          <w:szCs w:val="24"/>
        </w:rPr>
        <w:t>backing up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analysis </w:t>
      </w:r>
      <w:r w:rsidR="00DE1482" w:rsidRPr="00A55C32">
        <w:rPr>
          <w:rFonts w:ascii="Times New Roman" w:hAnsi="Times New Roman" w:cs="Times New Roman"/>
          <w:sz w:val="24"/>
          <w:szCs w:val="24"/>
        </w:rPr>
        <w:t>regarding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capital </w:t>
      </w:r>
      <w:r w:rsidR="00DE1482" w:rsidRPr="00A55C32">
        <w:rPr>
          <w:rFonts w:ascii="Times New Roman" w:hAnsi="Times New Roman" w:cs="Times New Roman"/>
          <w:sz w:val="24"/>
          <w:szCs w:val="24"/>
        </w:rPr>
        <w:t>expenses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DE1482" w:rsidRPr="00A55C32">
        <w:rPr>
          <w:rFonts w:ascii="Times New Roman" w:hAnsi="Times New Roman" w:cs="Times New Roman"/>
          <w:sz w:val="24"/>
          <w:szCs w:val="24"/>
        </w:rPr>
        <w:t>amongst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1F515C" w:rsidRPr="00A55C32">
        <w:rPr>
          <w:rFonts w:ascii="Times New Roman" w:hAnsi="Times New Roman" w:cs="Times New Roman"/>
          <w:sz w:val="24"/>
          <w:szCs w:val="24"/>
        </w:rPr>
        <w:t>businesses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. </w:t>
      </w:r>
      <w:r w:rsidR="00DE1482" w:rsidRPr="00A55C32">
        <w:rPr>
          <w:rFonts w:ascii="Times New Roman" w:hAnsi="Times New Roman" w:cs="Times New Roman"/>
          <w:sz w:val="24"/>
          <w:szCs w:val="24"/>
        </w:rPr>
        <w:t xml:space="preserve">The accomplishments of a firm and the ways used to acquire assets are recorded by creating financial statements representing all the activities. </w:t>
      </w:r>
      <w:r w:rsidR="008C27B2" w:rsidRPr="00A55C32">
        <w:rPr>
          <w:rFonts w:ascii="Times New Roman" w:hAnsi="Times New Roman" w:cs="Times New Roman"/>
          <w:sz w:val="24"/>
          <w:szCs w:val="24"/>
        </w:rPr>
        <w:t xml:space="preserve">Debts in any kind of business </w:t>
      </w:r>
      <w:r w:rsidR="00F932CE" w:rsidRPr="00A55C32">
        <w:rPr>
          <w:rFonts w:ascii="Times New Roman" w:hAnsi="Times New Roman" w:cs="Times New Roman"/>
          <w:sz w:val="24"/>
          <w:szCs w:val="24"/>
        </w:rPr>
        <w:t>can ha</w:t>
      </w:r>
      <w:r w:rsidR="001F515C" w:rsidRPr="00A55C32">
        <w:rPr>
          <w:rFonts w:ascii="Times New Roman" w:hAnsi="Times New Roman" w:cs="Times New Roman"/>
          <w:sz w:val="24"/>
          <w:szCs w:val="24"/>
        </w:rPr>
        <w:t>ve</w:t>
      </w:r>
      <w:r w:rsidR="00F932CE" w:rsidRPr="00A55C32">
        <w:rPr>
          <w:rFonts w:ascii="Times New Roman" w:hAnsi="Times New Roman" w:cs="Times New Roman"/>
          <w:sz w:val="24"/>
          <w:szCs w:val="24"/>
        </w:rPr>
        <w:t xml:space="preserve"> great negative impacts </w:t>
      </w:r>
      <w:r w:rsidR="001F515C" w:rsidRPr="00A55C32">
        <w:rPr>
          <w:rFonts w:ascii="Times New Roman" w:hAnsi="Times New Roman" w:cs="Times New Roman"/>
          <w:sz w:val="24"/>
          <w:szCs w:val="24"/>
        </w:rPr>
        <w:t>on</w:t>
      </w:r>
      <w:r w:rsidR="00F932CE" w:rsidRPr="00A55C32">
        <w:rPr>
          <w:rFonts w:ascii="Times New Roman" w:hAnsi="Times New Roman" w:cs="Times New Roman"/>
          <w:sz w:val="24"/>
          <w:szCs w:val="24"/>
        </w:rPr>
        <w:t xml:space="preserve"> the growth of the business or organization. </w:t>
      </w:r>
      <w:r w:rsidR="001F515C" w:rsidRPr="00A55C32">
        <w:rPr>
          <w:rFonts w:ascii="Times New Roman" w:hAnsi="Times New Roman" w:cs="Times New Roman"/>
          <w:sz w:val="24"/>
          <w:szCs w:val="24"/>
        </w:rPr>
        <w:t>Therefore</w:t>
      </w:r>
      <w:r w:rsidR="00F932CE" w:rsidRPr="00A55C32">
        <w:rPr>
          <w:rFonts w:ascii="Times New Roman" w:hAnsi="Times New Roman" w:cs="Times New Roman"/>
          <w:sz w:val="24"/>
          <w:szCs w:val="24"/>
        </w:rPr>
        <w:t xml:space="preserve">, the structure of capital that is capital management should be properly taken care of. </w:t>
      </w:r>
    </w:p>
    <w:p w14:paraId="2CF9244D" w14:textId="77777777" w:rsidR="00F932CE" w:rsidRPr="00A55C32" w:rsidRDefault="00F932CE" w:rsidP="005657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C32">
        <w:rPr>
          <w:rFonts w:ascii="Times New Roman" w:hAnsi="Times New Roman" w:cs="Times New Roman"/>
          <w:b/>
          <w:sz w:val="24"/>
          <w:szCs w:val="24"/>
        </w:rPr>
        <w:t>For each company, report the amount of capital spending for the past three years.</w:t>
      </w:r>
      <w:r w:rsidR="005657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5C32">
        <w:rPr>
          <w:rFonts w:ascii="Times New Roman" w:hAnsi="Times New Roman" w:cs="Times New Roman"/>
          <w:b/>
          <w:sz w:val="24"/>
          <w:szCs w:val="24"/>
        </w:rPr>
        <w:t>Quantitatively determine whether the amount of capital spending has been consistent or if it has fluctuated.</w:t>
      </w:r>
    </w:p>
    <w:p w14:paraId="6CF258F0" w14:textId="77777777" w:rsidR="00F932CE" w:rsidRPr="00A55C32" w:rsidRDefault="00F932CE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 xml:space="preserve">From the </w:t>
      </w:r>
      <w:r w:rsidR="00FF2CF0" w:rsidRPr="00A55C32">
        <w:rPr>
          <w:rFonts w:ascii="Times New Roman" w:hAnsi="Times New Roman" w:cs="Times New Roman"/>
          <w:sz w:val="24"/>
          <w:szCs w:val="24"/>
        </w:rPr>
        <w:t>statement about</w:t>
      </w:r>
      <w:r w:rsidR="00C97FDD" w:rsidRPr="00A55C32">
        <w:rPr>
          <w:rFonts w:ascii="Times New Roman" w:hAnsi="Times New Roman" w:cs="Times New Roman"/>
          <w:sz w:val="24"/>
          <w:szCs w:val="24"/>
        </w:rPr>
        <w:t xml:space="preserve"> the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1F515C" w:rsidRPr="00A55C32">
        <w:rPr>
          <w:rFonts w:ascii="Times New Roman" w:hAnsi="Times New Roman" w:cs="Times New Roman"/>
          <w:sz w:val="24"/>
          <w:szCs w:val="24"/>
        </w:rPr>
        <w:t>company’s</w:t>
      </w:r>
      <w:r w:rsidRPr="00A55C32">
        <w:rPr>
          <w:rFonts w:ascii="Times New Roman" w:hAnsi="Times New Roman" w:cs="Times New Roman"/>
          <w:sz w:val="24"/>
          <w:szCs w:val="24"/>
        </w:rPr>
        <w:t xml:space="preserve"> cash flow, I was able to analyze the cash </w:t>
      </w:r>
      <w:r w:rsidR="00FF2CF0" w:rsidRPr="00A55C32">
        <w:rPr>
          <w:rFonts w:ascii="Times New Roman" w:hAnsi="Times New Roman" w:cs="Times New Roman"/>
          <w:sz w:val="24"/>
          <w:szCs w:val="24"/>
        </w:rPr>
        <w:t>movement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FF2CF0" w:rsidRPr="00A55C32">
        <w:rPr>
          <w:rFonts w:ascii="Times New Roman" w:hAnsi="Times New Roman" w:cs="Times New Roman"/>
          <w:sz w:val="24"/>
          <w:szCs w:val="24"/>
        </w:rPr>
        <w:t xml:space="preserve">declarations of </w:t>
      </w:r>
      <w:r w:rsidRPr="00A55C32">
        <w:rPr>
          <w:rFonts w:ascii="Times New Roman" w:hAnsi="Times New Roman" w:cs="Times New Roman"/>
          <w:sz w:val="24"/>
          <w:szCs w:val="24"/>
        </w:rPr>
        <w:t xml:space="preserve">the two </w:t>
      </w:r>
      <w:r w:rsidR="00FF2CF0" w:rsidRPr="00A55C32">
        <w:rPr>
          <w:rFonts w:ascii="Times New Roman" w:hAnsi="Times New Roman" w:cs="Times New Roman"/>
          <w:sz w:val="24"/>
          <w:szCs w:val="24"/>
        </w:rPr>
        <w:t xml:space="preserve">enterprises that </w:t>
      </w:r>
      <w:r w:rsidR="000C2E12" w:rsidRPr="00A55C32">
        <w:rPr>
          <w:rFonts w:ascii="Times New Roman" w:hAnsi="Times New Roman" w:cs="Times New Roman"/>
          <w:sz w:val="24"/>
          <w:szCs w:val="24"/>
        </w:rPr>
        <w:t>are</w:t>
      </w:r>
      <w:r w:rsidR="00FF2CF0" w:rsidRPr="00A55C32">
        <w:rPr>
          <w:rFonts w:ascii="Times New Roman" w:hAnsi="Times New Roman" w:cs="Times New Roman"/>
          <w:sz w:val="24"/>
          <w:szCs w:val="24"/>
        </w:rPr>
        <w:t xml:space="preserve"> Walmart together with</w:t>
      </w:r>
      <w:r w:rsidR="00C97FDD" w:rsidRPr="00A55C32">
        <w:rPr>
          <w:rFonts w:ascii="Times New Roman" w:hAnsi="Times New Roman" w:cs="Times New Roman"/>
          <w:sz w:val="24"/>
          <w:szCs w:val="24"/>
        </w:rPr>
        <w:t xml:space="preserve"> the</w:t>
      </w:r>
      <w:r w:rsidRPr="00A55C32">
        <w:rPr>
          <w:rFonts w:ascii="Times New Roman" w:hAnsi="Times New Roman" w:cs="Times New Roman"/>
          <w:sz w:val="24"/>
          <w:szCs w:val="24"/>
        </w:rPr>
        <w:t xml:space="preserve"> Amazon.  I calculated the two company’s capital expenditures depending on each </w:t>
      </w:r>
      <w:r w:rsidR="00FF2CF0" w:rsidRPr="00A55C32">
        <w:rPr>
          <w:rFonts w:ascii="Times New Roman" w:hAnsi="Times New Roman" w:cs="Times New Roman"/>
          <w:sz w:val="24"/>
          <w:szCs w:val="24"/>
        </w:rPr>
        <w:t>enterprise’s</w:t>
      </w:r>
      <w:r w:rsidRPr="00A55C32">
        <w:rPr>
          <w:rFonts w:ascii="Times New Roman" w:hAnsi="Times New Roman" w:cs="Times New Roman"/>
          <w:sz w:val="24"/>
          <w:szCs w:val="24"/>
        </w:rPr>
        <w:t xml:space="preserve"> cash </w:t>
      </w:r>
      <w:r w:rsidR="00FF2CF0" w:rsidRPr="00A55C32">
        <w:rPr>
          <w:rFonts w:ascii="Times New Roman" w:hAnsi="Times New Roman" w:cs="Times New Roman"/>
          <w:sz w:val="24"/>
          <w:szCs w:val="24"/>
        </w:rPr>
        <w:t>movement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FF2CF0" w:rsidRPr="00A55C32">
        <w:rPr>
          <w:rFonts w:ascii="Times New Roman" w:hAnsi="Times New Roman" w:cs="Times New Roman"/>
          <w:sz w:val="24"/>
          <w:szCs w:val="24"/>
        </w:rPr>
        <w:lastRenderedPageBreak/>
        <w:t>declarations</w:t>
      </w:r>
      <w:r w:rsidRPr="00A55C32">
        <w:rPr>
          <w:rFonts w:ascii="Times New Roman" w:hAnsi="Times New Roman" w:cs="Times New Roman"/>
          <w:sz w:val="24"/>
          <w:szCs w:val="24"/>
        </w:rPr>
        <w:t xml:space="preserve"> for a period of the </w:t>
      </w:r>
      <w:r w:rsidR="00FF2CF0" w:rsidRPr="00A55C32">
        <w:rPr>
          <w:rFonts w:ascii="Times New Roman" w:hAnsi="Times New Roman" w:cs="Times New Roman"/>
          <w:sz w:val="24"/>
          <w:szCs w:val="24"/>
        </w:rPr>
        <w:t>previous</w:t>
      </w:r>
      <w:r w:rsidRPr="00A55C32">
        <w:rPr>
          <w:rFonts w:ascii="Times New Roman" w:hAnsi="Times New Roman" w:cs="Times New Roman"/>
          <w:sz w:val="24"/>
          <w:szCs w:val="24"/>
        </w:rPr>
        <w:t xml:space="preserve"> three years. The capital expenditures of the companies were as indicated in the table </w:t>
      </w:r>
      <w:r w:rsidR="00FF2CF0" w:rsidRPr="00A55C32">
        <w:rPr>
          <w:rFonts w:ascii="Times New Roman" w:hAnsi="Times New Roman" w:cs="Times New Roman"/>
          <w:sz w:val="24"/>
          <w:szCs w:val="24"/>
        </w:rPr>
        <w:t>as shown</w:t>
      </w:r>
      <w:r w:rsidRPr="00A55C32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55C32" w:rsidRPr="00A55C32" w14:paraId="0B369386" w14:textId="77777777" w:rsidTr="00F932CE">
        <w:tc>
          <w:tcPr>
            <w:tcW w:w="2337" w:type="dxa"/>
          </w:tcPr>
          <w:p w14:paraId="284AED85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The stores</w:t>
            </w:r>
          </w:p>
        </w:tc>
        <w:tc>
          <w:tcPr>
            <w:tcW w:w="2337" w:type="dxa"/>
          </w:tcPr>
          <w:p w14:paraId="5D86C462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</w:p>
        </w:tc>
        <w:tc>
          <w:tcPr>
            <w:tcW w:w="2338" w:type="dxa"/>
          </w:tcPr>
          <w:p w14:paraId="1628BEDE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338" w:type="dxa"/>
          </w:tcPr>
          <w:p w14:paraId="342F0744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A55C32" w:rsidRPr="00A55C32" w14:paraId="21676C37" w14:textId="77777777" w:rsidTr="00F932CE">
        <w:tc>
          <w:tcPr>
            <w:tcW w:w="2337" w:type="dxa"/>
          </w:tcPr>
          <w:p w14:paraId="47C62AA9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Walmart company</w:t>
            </w:r>
          </w:p>
        </w:tc>
        <w:tc>
          <w:tcPr>
            <w:tcW w:w="2337" w:type="dxa"/>
          </w:tcPr>
          <w:p w14:paraId="185F6AF7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13,115</w:t>
            </w:r>
          </w:p>
        </w:tc>
        <w:tc>
          <w:tcPr>
            <w:tcW w:w="2338" w:type="dxa"/>
          </w:tcPr>
          <w:p w14:paraId="1F9749D8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11,477</w:t>
            </w:r>
          </w:p>
        </w:tc>
        <w:tc>
          <w:tcPr>
            <w:tcW w:w="2338" w:type="dxa"/>
          </w:tcPr>
          <w:p w14:paraId="09F89B38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12,174</w:t>
            </w:r>
          </w:p>
        </w:tc>
      </w:tr>
      <w:tr w:rsidR="00A55C32" w:rsidRPr="00A55C32" w14:paraId="4B172EAF" w14:textId="77777777" w:rsidTr="00F932CE">
        <w:tc>
          <w:tcPr>
            <w:tcW w:w="2337" w:type="dxa"/>
          </w:tcPr>
          <w:p w14:paraId="17AF4EA7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Amazon company</w:t>
            </w:r>
          </w:p>
        </w:tc>
        <w:tc>
          <w:tcPr>
            <w:tcW w:w="2337" w:type="dxa"/>
          </w:tcPr>
          <w:p w14:paraId="3B6919E3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4,893</w:t>
            </w:r>
          </w:p>
        </w:tc>
        <w:tc>
          <w:tcPr>
            <w:tcW w:w="2338" w:type="dxa"/>
          </w:tcPr>
          <w:p w14:paraId="4A12DC4D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6,737</w:t>
            </w:r>
          </w:p>
        </w:tc>
        <w:tc>
          <w:tcPr>
            <w:tcW w:w="2338" w:type="dxa"/>
          </w:tcPr>
          <w:p w14:paraId="509A50B6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4,589</w:t>
            </w:r>
          </w:p>
        </w:tc>
      </w:tr>
      <w:tr w:rsidR="00F932CE" w:rsidRPr="00A55C32" w14:paraId="67C6D569" w14:textId="77777777" w:rsidTr="00F932CE">
        <w:tc>
          <w:tcPr>
            <w:tcW w:w="2337" w:type="dxa"/>
          </w:tcPr>
          <w:p w14:paraId="5366BDE0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FF2CF0" w:rsidRPr="00A55C32">
              <w:rPr>
                <w:rFonts w:ascii="Times New Roman" w:hAnsi="Times New Roman" w:cs="Times New Roman"/>
                <w:sz w:val="24"/>
                <w:szCs w:val="24"/>
              </w:rPr>
              <w:t>dissimilarity</w:t>
            </w:r>
          </w:p>
        </w:tc>
        <w:tc>
          <w:tcPr>
            <w:tcW w:w="2337" w:type="dxa"/>
          </w:tcPr>
          <w:p w14:paraId="278F0D19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8,222</w:t>
            </w:r>
          </w:p>
        </w:tc>
        <w:tc>
          <w:tcPr>
            <w:tcW w:w="2338" w:type="dxa"/>
          </w:tcPr>
          <w:p w14:paraId="35F63FF0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4,740</w:t>
            </w:r>
          </w:p>
        </w:tc>
        <w:tc>
          <w:tcPr>
            <w:tcW w:w="2338" w:type="dxa"/>
          </w:tcPr>
          <w:p w14:paraId="42FFBB72" w14:textId="77777777" w:rsidR="00F932CE" w:rsidRPr="00A55C32" w:rsidRDefault="00F932CE" w:rsidP="00A55C3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C32">
              <w:rPr>
                <w:rFonts w:ascii="Times New Roman" w:hAnsi="Times New Roman" w:cs="Times New Roman"/>
                <w:sz w:val="24"/>
                <w:szCs w:val="24"/>
              </w:rPr>
              <w:t>7,585</w:t>
            </w:r>
          </w:p>
        </w:tc>
      </w:tr>
    </w:tbl>
    <w:p w14:paraId="51F6048B" w14:textId="77777777" w:rsidR="00F932CE" w:rsidRPr="00A55C32" w:rsidRDefault="00F932CE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6193BCF" w14:textId="77777777" w:rsidR="00F932CE" w:rsidRPr="00A55C32" w:rsidRDefault="00565713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Accumulative</w:t>
      </w:r>
      <w:r w:rsidR="00F932CE" w:rsidRPr="00A55C32">
        <w:rPr>
          <w:rFonts w:ascii="Times New Roman" w:hAnsi="Times New Roman" w:cs="Times New Roman"/>
          <w:sz w:val="24"/>
          <w:szCs w:val="24"/>
        </w:rPr>
        <w:t xml:space="preserve"> and total average </w:t>
      </w:r>
      <w:r w:rsidR="00FF2CF0" w:rsidRPr="00A55C32">
        <w:rPr>
          <w:rFonts w:ascii="Times New Roman" w:hAnsi="Times New Roman" w:cs="Times New Roman"/>
          <w:sz w:val="24"/>
          <w:szCs w:val="24"/>
        </w:rPr>
        <w:t>for</w:t>
      </w:r>
      <w:r w:rsidR="001D515D" w:rsidRPr="00A55C32">
        <w:rPr>
          <w:rFonts w:ascii="Times New Roman" w:hAnsi="Times New Roman" w:cs="Times New Roman"/>
          <w:sz w:val="24"/>
          <w:szCs w:val="24"/>
        </w:rPr>
        <w:t xml:space="preserve"> three </w:t>
      </w:r>
      <w:r w:rsidR="00FF2CF0" w:rsidRPr="00A55C32">
        <w:rPr>
          <w:rFonts w:ascii="Times New Roman" w:hAnsi="Times New Roman" w:cs="Times New Roman"/>
          <w:sz w:val="24"/>
          <w:szCs w:val="24"/>
        </w:rPr>
        <w:t>previous</w:t>
      </w:r>
      <w:r w:rsidR="001D515D" w:rsidRPr="00A55C32">
        <w:rPr>
          <w:rFonts w:ascii="Times New Roman" w:hAnsi="Times New Roman" w:cs="Times New Roman"/>
          <w:sz w:val="24"/>
          <w:szCs w:val="24"/>
        </w:rPr>
        <w:t xml:space="preserve"> years for the two </w:t>
      </w:r>
      <w:r w:rsidR="00FF2CF0" w:rsidRPr="00A55C32">
        <w:rPr>
          <w:rFonts w:ascii="Times New Roman" w:hAnsi="Times New Roman" w:cs="Times New Roman"/>
          <w:sz w:val="24"/>
          <w:szCs w:val="24"/>
        </w:rPr>
        <w:t>enterprises</w:t>
      </w:r>
      <w:r w:rsidR="001D515D" w:rsidRPr="00A55C32">
        <w:rPr>
          <w:rFonts w:ascii="Times New Roman" w:hAnsi="Times New Roman" w:cs="Times New Roman"/>
          <w:sz w:val="24"/>
          <w:szCs w:val="24"/>
        </w:rPr>
        <w:t xml:space="preserve"> is (8222+4740+7585) ÷3=6849.</w:t>
      </w:r>
    </w:p>
    <w:p w14:paraId="711862F1" w14:textId="77777777" w:rsidR="001D515D" w:rsidRPr="00A55C32" w:rsidRDefault="001D515D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From the capital spending of the two companies</w:t>
      </w:r>
      <w:r w:rsidR="001F515C" w:rsidRPr="00A55C32">
        <w:rPr>
          <w:rFonts w:ascii="Times New Roman" w:hAnsi="Times New Roman" w:cs="Times New Roman"/>
          <w:sz w:val="24"/>
          <w:szCs w:val="24"/>
        </w:rPr>
        <w:t>,</w:t>
      </w:r>
      <w:r w:rsidRPr="00A55C32">
        <w:rPr>
          <w:rFonts w:ascii="Times New Roman" w:hAnsi="Times New Roman" w:cs="Times New Roman"/>
          <w:sz w:val="24"/>
          <w:szCs w:val="24"/>
        </w:rPr>
        <w:t xml:space="preserve"> both businesses can be seen to have a form of consistency </w:t>
      </w:r>
      <w:r w:rsidR="001F515C" w:rsidRPr="00A55C32">
        <w:rPr>
          <w:rFonts w:ascii="Times New Roman" w:hAnsi="Times New Roman" w:cs="Times New Roman"/>
          <w:sz w:val="24"/>
          <w:szCs w:val="24"/>
        </w:rPr>
        <w:t>i</w:t>
      </w:r>
      <w:r w:rsidRPr="00A55C32">
        <w:rPr>
          <w:rFonts w:ascii="Times New Roman" w:hAnsi="Times New Roman" w:cs="Times New Roman"/>
          <w:sz w:val="24"/>
          <w:szCs w:val="24"/>
        </w:rPr>
        <w:t xml:space="preserve">n how they spend. From the recorded capital spending of the year 2017, it is seen that the two companies had a decrease </w:t>
      </w:r>
      <w:r w:rsidR="001F515C" w:rsidRPr="00A55C32">
        <w:rPr>
          <w:rFonts w:ascii="Times New Roman" w:hAnsi="Times New Roman" w:cs="Times New Roman"/>
          <w:sz w:val="24"/>
          <w:szCs w:val="24"/>
        </w:rPr>
        <w:t>in</w:t>
      </w:r>
      <w:r w:rsidRPr="00A55C32">
        <w:rPr>
          <w:rFonts w:ascii="Times New Roman" w:hAnsi="Times New Roman" w:cs="Times New Roman"/>
          <w:sz w:val="24"/>
          <w:szCs w:val="24"/>
        </w:rPr>
        <w:t xml:space="preserve"> capital spending compared to that of the year 2016. </w:t>
      </w:r>
      <w:r w:rsidR="00565713" w:rsidRPr="00A55C32">
        <w:rPr>
          <w:rFonts w:ascii="Times New Roman" w:hAnsi="Times New Roman" w:cs="Times New Roman"/>
          <w:sz w:val="24"/>
          <w:szCs w:val="24"/>
        </w:rPr>
        <w:t>From</w:t>
      </w:r>
      <w:r w:rsidRPr="00A55C32">
        <w:rPr>
          <w:rFonts w:ascii="Times New Roman" w:hAnsi="Times New Roman" w:cs="Times New Roman"/>
          <w:sz w:val="24"/>
          <w:szCs w:val="24"/>
        </w:rPr>
        <w:t xml:space="preserve"> the </w:t>
      </w:r>
      <w:r w:rsidR="00C97FDD" w:rsidRPr="00A55C32">
        <w:rPr>
          <w:rFonts w:ascii="Times New Roman" w:hAnsi="Times New Roman" w:cs="Times New Roman"/>
          <w:sz w:val="24"/>
          <w:szCs w:val="24"/>
        </w:rPr>
        <w:t>calculation</w:t>
      </w:r>
      <w:r w:rsidRPr="00A55C32">
        <w:rPr>
          <w:rFonts w:ascii="Times New Roman" w:hAnsi="Times New Roman" w:cs="Times New Roman"/>
          <w:sz w:val="24"/>
          <w:szCs w:val="24"/>
        </w:rPr>
        <w:t xml:space="preserve"> 13,115-12174÷13,</w:t>
      </w:r>
      <w:r w:rsidR="00C97FDD" w:rsidRPr="00A55C32">
        <w:rPr>
          <w:rFonts w:ascii="Times New Roman" w:hAnsi="Times New Roman" w:cs="Times New Roman"/>
          <w:sz w:val="24"/>
          <w:szCs w:val="24"/>
        </w:rPr>
        <w:t>115 x 100% = 7.1749904689, it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FF2CF0" w:rsidRPr="00A55C32">
        <w:rPr>
          <w:rFonts w:ascii="Times New Roman" w:hAnsi="Times New Roman" w:cs="Times New Roman"/>
          <w:sz w:val="24"/>
          <w:szCs w:val="24"/>
        </w:rPr>
        <w:t>displays</w:t>
      </w:r>
      <w:r w:rsidRPr="00A55C32">
        <w:rPr>
          <w:rFonts w:ascii="Times New Roman" w:hAnsi="Times New Roman" w:cs="Times New Roman"/>
          <w:sz w:val="24"/>
          <w:szCs w:val="24"/>
        </w:rPr>
        <w:t xml:space="preserve"> that Wal-Mart </w:t>
      </w:r>
      <w:r w:rsidR="00C97FDD" w:rsidRPr="00A55C32">
        <w:rPr>
          <w:rFonts w:ascii="Times New Roman" w:hAnsi="Times New Roman" w:cs="Times New Roman"/>
          <w:sz w:val="24"/>
          <w:szCs w:val="24"/>
        </w:rPr>
        <w:t>decline was 7.2%. doing</w:t>
      </w:r>
      <w:r w:rsidRPr="00A55C32">
        <w:rPr>
          <w:rFonts w:ascii="Times New Roman" w:hAnsi="Times New Roman" w:cs="Times New Roman"/>
          <w:sz w:val="24"/>
          <w:szCs w:val="24"/>
        </w:rPr>
        <w:t xml:space="preserve"> the same </w:t>
      </w:r>
      <w:r w:rsidR="00C97FDD" w:rsidRPr="00A55C32">
        <w:rPr>
          <w:rFonts w:ascii="Times New Roman" w:hAnsi="Times New Roman" w:cs="Times New Roman"/>
          <w:sz w:val="24"/>
          <w:szCs w:val="24"/>
        </w:rPr>
        <w:t xml:space="preserve">calculation </w:t>
      </w:r>
      <w:r w:rsidRPr="00A55C32">
        <w:rPr>
          <w:rFonts w:ascii="Times New Roman" w:hAnsi="Times New Roman" w:cs="Times New Roman"/>
          <w:sz w:val="24"/>
          <w:szCs w:val="24"/>
        </w:rPr>
        <w:t>for</w:t>
      </w:r>
      <w:r w:rsidR="00FF2CF0" w:rsidRPr="00A55C32">
        <w:rPr>
          <w:rFonts w:ascii="Times New Roman" w:hAnsi="Times New Roman" w:cs="Times New Roman"/>
          <w:sz w:val="24"/>
          <w:szCs w:val="24"/>
        </w:rPr>
        <w:t xml:space="preserve"> the</w:t>
      </w:r>
      <w:r w:rsidR="00C97FDD" w:rsidRPr="00A55C32">
        <w:rPr>
          <w:rFonts w:ascii="Times New Roman" w:hAnsi="Times New Roman" w:cs="Times New Roman"/>
          <w:sz w:val="24"/>
          <w:szCs w:val="24"/>
        </w:rPr>
        <w:t xml:space="preserve"> Amazon </w:t>
      </w:r>
      <w:r w:rsidRPr="00A55C32">
        <w:rPr>
          <w:rFonts w:ascii="Times New Roman" w:hAnsi="Times New Roman" w:cs="Times New Roman"/>
          <w:sz w:val="24"/>
          <w:szCs w:val="24"/>
        </w:rPr>
        <w:t>4,893</w:t>
      </w:r>
      <w:r w:rsidR="00FF2CF0" w:rsidRPr="00A55C32">
        <w:rPr>
          <w:rFonts w:ascii="Times New Roman" w:hAnsi="Times New Roman" w:cs="Times New Roman"/>
          <w:sz w:val="24"/>
          <w:szCs w:val="24"/>
        </w:rPr>
        <w:t xml:space="preserve">, </w:t>
      </w:r>
      <w:r w:rsidR="00F10746" w:rsidRPr="00A55C32">
        <w:rPr>
          <w:rFonts w:ascii="Times New Roman" w:hAnsi="Times New Roman" w:cs="Times New Roman"/>
          <w:sz w:val="24"/>
          <w:szCs w:val="24"/>
        </w:rPr>
        <w:t xml:space="preserve">-, </w:t>
      </w:r>
      <w:r w:rsidRPr="00A55C32">
        <w:rPr>
          <w:rFonts w:ascii="Times New Roman" w:hAnsi="Times New Roman" w:cs="Times New Roman"/>
          <w:sz w:val="24"/>
          <w:szCs w:val="24"/>
        </w:rPr>
        <w:t>4,589</w:t>
      </w:r>
      <w:r w:rsidR="00F10746" w:rsidRPr="00A55C32">
        <w:rPr>
          <w:rFonts w:ascii="Times New Roman" w:hAnsi="Times New Roman" w:cs="Times New Roman"/>
          <w:sz w:val="24"/>
          <w:szCs w:val="24"/>
        </w:rPr>
        <w:t>,</w:t>
      </w:r>
      <w:r w:rsidRPr="00A55C32">
        <w:rPr>
          <w:rFonts w:ascii="Times New Roman" w:hAnsi="Times New Roman" w:cs="Times New Roman"/>
          <w:sz w:val="24"/>
          <w:szCs w:val="24"/>
        </w:rPr>
        <w:t xml:space="preserve"> ÷</w:t>
      </w:r>
      <w:r w:rsidR="00FF2CF0" w:rsidRPr="00A55C32">
        <w:rPr>
          <w:rFonts w:ascii="Times New Roman" w:hAnsi="Times New Roman" w:cs="Times New Roman"/>
          <w:sz w:val="24"/>
          <w:szCs w:val="24"/>
        </w:rPr>
        <w:t xml:space="preserve">, </w:t>
      </w:r>
      <w:r w:rsidR="00F10746" w:rsidRPr="00A55C32">
        <w:rPr>
          <w:rFonts w:ascii="Times New Roman" w:hAnsi="Times New Roman" w:cs="Times New Roman"/>
          <w:sz w:val="24"/>
          <w:szCs w:val="24"/>
        </w:rPr>
        <w:t xml:space="preserve">4,893, x, </w:t>
      </w:r>
      <w:r w:rsidRPr="00A55C32">
        <w:rPr>
          <w:rFonts w:ascii="Times New Roman" w:hAnsi="Times New Roman" w:cs="Times New Roman"/>
          <w:sz w:val="24"/>
          <w:szCs w:val="24"/>
        </w:rPr>
        <w:t>100</w:t>
      </w:r>
      <w:r w:rsidR="00FF2CF0" w:rsidRPr="00A55C32">
        <w:rPr>
          <w:rFonts w:ascii="Times New Roman" w:hAnsi="Times New Roman" w:cs="Times New Roman"/>
          <w:sz w:val="24"/>
          <w:szCs w:val="24"/>
        </w:rPr>
        <w:t>,</w:t>
      </w:r>
      <w:r w:rsidRPr="00A55C32">
        <w:rPr>
          <w:rFonts w:ascii="Times New Roman" w:hAnsi="Times New Roman" w:cs="Times New Roman"/>
          <w:sz w:val="24"/>
          <w:szCs w:val="24"/>
        </w:rPr>
        <w:t>% =62.129572</w:t>
      </w:r>
      <w:r w:rsidR="00C97FDD" w:rsidRPr="00A55C32">
        <w:rPr>
          <w:rFonts w:ascii="Times New Roman" w:hAnsi="Times New Roman" w:cs="Times New Roman"/>
          <w:sz w:val="24"/>
          <w:szCs w:val="24"/>
        </w:rPr>
        <w:t xml:space="preserve">859, it </w:t>
      </w:r>
      <w:r w:rsidR="00FF2CF0" w:rsidRPr="00A55C32">
        <w:rPr>
          <w:rFonts w:ascii="Times New Roman" w:hAnsi="Times New Roman" w:cs="Times New Roman"/>
          <w:sz w:val="24"/>
          <w:szCs w:val="24"/>
        </w:rPr>
        <w:t>informs</w:t>
      </w:r>
      <w:r w:rsidRPr="00A55C32">
        <w:rPr>
          <w:rFonts w:ascii="Times New Roman" w:hAnsi="Times New Roman" w:cs="Times New Roman"/>
          <w:sz w:val="24"/>
          <w:szCs w:val="24"/>
        </w:rPr>
        <w:t xml:space="preserve"> us that </w:t>
      </w:r>
      <w:r w:rsidR="00FF2CF0" w:rsidRPr="00A55C32">
        <w:rPr>
          <w:rFonts w:ascii="Times New Roman" w:hAnsi="Times New Roman" w:cs="Times New Roman"/>
          <w:sz w:val="24"/>
          <w:szCs w:val="24"/>
        </w:rPr>
        <w:t xml:space="preserve">the </w:t>
      </w:r>
      <w:r w:rsidRPr="00A55C32">
        <w:rPr>
          <w:rFonts w:ascii="Times New Roman" w:hAnsi="Times New Roman" w:cs="Times New Roman"/>
          <w:sz w:val="24"/>
          <w:szCs w:val="24"/>
        </w:rPr>
        <w:t xml:space="preserve">Amazon </w:t>
      </w:r>
      <w:r w:rsidR="00FF2CF0" w:rsidRPr="00A55C32">
        <w:rPr>
          <w:rFonts w:ascii="Times New Roman" w:hAnsi="Times New Roman" w:cs="Times New Roman"/>
          <w:sz w:val="24"/>
          <w:szCs w:val="24"/>
        </w:rPr>
        <w:t>declined</w:t>
      </w:r>
      <w:r w:rsidR="00C97FDD" w:rsidRPr="00A55C32">
        <w:rPr>
          <w:rFonts w:ascii="Times New Roman" w:hAnsi="Times New Roman" w:cs="Times New Roman"/>
          <w:sz w:val="24"/>
          <w:szCs w:val="24"/>
        </w:rPr>
        <w:t xml:space="preserve"> with</w:t>
      </w:r>
      <w:r w:rsidRPr="00A55C32">
        <w:rPr>
          <w:rFonts w:ascii="Times New Roman" w:hAnsi="Times New Roman" w:cs="Times New Roman"/>
          <w:sz w:val="24"/>
          <w:szCs w:val="24"/>
        </w:rPr>
        <w:t xml:space="preserve"> 6.2 </w:t>
      </w:r>
      <w:r w:rsidR="00FF2CF0" w:rsidRPr="00A55C32">
        <w:rPr>
          <w:rFonts w:ascii="Times New Roman" w:hAnsi="Times New Roman" w:cs="Times New Roman"/>
          <w:sz w:val="24"/>
          <w:szCs w:val="24"/>
        </w:rPr>
        <w:t>In spite of</w:t>
      </w:r>
      <w:r w:rsidRPr="00A55C32">
        <w:rPr>
          <w:rFonts w:ascii="Times New Roman" w:hAnsi="Times New Roman" w:cs="Times New Roman"/>
          <w:sz w:val="24"/>
          <w:szCs w:val="24"/>
        </w:rPr>
        <w:t xml:space="preserve">, in 2016, Amazon was </w:t>
      </w:r>
      <w:r w:rsidR="00FF2CF0" w:rsidRPr="00A55C32">
        <w:rPr>
          <w:rFonts w:ascii="Times New Roman" w:hAnsi="Times New Roman" w:cs="Times New Roman"/>
          <w:sz w:val="24"/>
          <w:szCs w:val="24"/>
        </w:rPr>
        <w:t>capable of increasing</w:t>
      </w:r>
      <w:r w:rsidRPr="00A55C32">
        <w:rPr>
          <w:rFonts w:ascii="Times New Roman" w:hAnsi="Times New Roman" w:cs="Times New Roman"/>
          <w:sz w:val="24"/>
          <w:szCs w:val="24"/>
        </w:rPr>
        <w:t xml:space="preserve"> their </w:t>
      </w:r>
      <w:r w:rsidR="00FF2CF0" w:rsidRPr="00A55C32">
        <w:rPr>
          <w:rFonts w:ascii="Times New Roman" w:hAnsi="Times New Roman" w:cs="Times New Roman"/>
          <w:sz w:val="24"/>
          <w:szCs w:val="24"/>
        </w:rPr>
        <w:t>money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FF2CF0" w:rsidRPr="00A55C32">
        <w:rPr>
          <w:rFonts w:ascii="Times New Roman" w:hAnsi="Times New Roman" w:cs="Times New Roman"/>
          <w:sz w:val="24"/>
          <w:szCs w:val="24"/>
        </w:rPr>
        <w:t>expenses</w:t>
      </w:r>
      <w:r w:rsidRPr="00A55C32">
        <w:rPr>
          <w:rFonts w:ascii="Times New Roman" w:hAnsi="Times New Roman" w:cs="Times New Roman"/>
          <w:sz w:val="24"/>
          <w:szCs w:val="24"/>
        </w:rPr>
        <w:t xml:space="preserve"> by 72.64%, whereas Wal-Mart </w:t>
      </w:r>
      <w:r w:rsidR="00FF2CF0" w:rsidRPr="00A55C32">
        <w:rPr>
          <w:rFonts w:ascii="Times New Roman" w:hAnsi="Times New Roman" w:cs="Times New Roman"/>
          <w:sz w:val="24"/>
          <w:szCs w:val="24"/>
        </w:rPr>
        <w:t>diminished theirs by</w:t>
      </w:r>
      <w:r w:rsidRPr="00A55C32">
        <w:rPr>
          <w:rFonts w:ascii="Times New Roman" w:hAnsi="Times New Roman" w:cs="Times New Roman"/>
          <w:sz w:val="24"/>
          <w:szCs w:val="24"/>
        </w:rPr>
        <w:t xml:space="preserve"> 21.29%. </w:t>
      </w:r>
      <w:r w:rsidR="001F515C" w:rsidRPr="00A55C32">
        <w:rPr>
          <w:rFonts w:ascii="Times New Roman" w:hAnsi="Times New Roman" w:cs="Times New Roman"/>
          <w:sz w:val="24"/>
          <w:szCs w:val="24"/>
        </w:rPr>
        <w:t>The</w:t>
      </w:r>
      <w:r w:rsidR="006800BD" w:rsidRPr="00A55C32">
        <w:rPr>
          <w:rFonts w:ascii="Times New Roman" w:hAnsi="Times New Roman" w:cs="Times New Roman"/>
          <w:sz w:val="24"/>
          <w:szCs w:val="24"/>
        </w:rPr>
        <w:t xml:space="preserve"> great increase in the capital spending of</w:t>
      </w:r>
      <w:r w:rsidR="00FF2CF0" w:rsidRPr="00A55C32">
        <w:rPr>
          <w:rFonts w:ascii="Times New Roman" w:hAnsi="Times New Roman" w:cs="Times New Roman"/>
          <w:sz w:val="24"/>
          <w:szCs w:val="24"/>
        </w:rPr>
        <w:t xml:space="preserve"> the</w:t>
      </w:r>
      <w:r w:rsidR="006800BD" w:rsidRPr="00A55C32">
        <w:rPr>
          <w:rFonts w:ascii="Times New Roman" w:hAnsi="Times New Roman" w:cs="Times New Roman"/>
          <w:sz w:val="24"/>
          <w:szCs w:val="24"/>
        </w:rPr>
        <w:t xml:space="preserve"> Amazon is due to the fact that the company expanded its investment whereby they formulated and</w:t>
      </w:r>
      <w:r w:rsidR="009D129B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6800BD" w:rsidRPr="00A55C32">
        <w:rPr>
          <w:rFonts w:ascii="Times New Roman" w:hAnsi="Times New Roman" w:cs="Times New Roman"/>
          <w:sz w:val="24"/>
          <w:szCs w:val="24"/>
        </w:rPr>
        <w:t xml:space="preserve">constructed more stores. This </w:t>
      </w:r>
      <w:r w:rsidR="001F515C" w:rsidRPr="00A55C32">
        <w:rPr>
          <w:rFonts w:ascii="Times New Roman" w:hAnsi="Times New Roman" w:cs="Times New Roman"/>
          <w:sz w:val="24"/>
          <w:szCs w:val="24"/>
        </w:rPr>
        <w:t>was done</w:t>
      </w:r>
      <w:r w:rsidR="006800BD" w:rsidRPr="00A55C32">
        <w:rPr>
          <w:rFonts w:ascii="Times New Roman" w:hAnsi="Times New Roman" w:cs="Times New Roman"/>
          <w:sz w:val="24"/>
          <w:szCs w:val="24"/>
        </w:rPr>
        <w:t xml:space="preserve"> with the aim of achieving </w:t>
      </w:r>
      <w:r w:rsidR="001F515C" w:rsidRPr="00A55C32">
        <w:rPr>
          <w:rFonts w:ascii="Times New Roman" w:hAnsi="Times New Roman" w:cs="Times New Roman"/>
          <w:sz w:val="24"/>
          <w:szCs w:val="24"/>
        </w:rPr>
        <w:t>its</w:t>
      </w:r>
      <w:r w:rsidR="006800BD" w:rsidRPr="00A55C32">
        <w:rPr>
          <w:rFonts w:ascii="Times New Roman" w:hAnsi="Times New Roman" w:cs="Times New Roman"/>
          <w:sz w:val="24"/>
          <w:szCs w:val="24"/>
        </w:rPr>
        <w:t xml:space="preserve"> target of being globally present in the </w:t>
      </w:r>
      <w:r w:rsidR="001F515C" w:rsidRPr="00A55C32">
        <w:rPr>
          <w:rFonts w:ascii="Times New Roman" w:hAnsi="Times New Roman" w:cs="Times New Roman"/>
          <w:sz w:val="24"/>
          <w:szCs w:val="24"/>
        </w:rPr>
        <w:t>market (</w:t>
      </w:r>
      <w:r w:rsidR="006800BD" w:rsidRPr="00A55C32">
        <w:rPr>
          <w:rFonts w:ascii="Times New Roman" w:hAnsi="Times New Roman" w:cs="Times New Roman"/>
          <w:sz w:val="24"/>
          <w:szCs w:val="24"/>
        </w:rPr>
        <w:t>CSI Market, 2019). Walmart is said to have a greater debt ratio when compared to that of</w:t>
      </w:r>
      <w:r w:rsidR="00FF2CF0" w:rsidRPr="00A55C32">
        <w:rPr>
          <w:rFonts w:ascii="Times New Roman" w:hAnsi="Times New Roman" w:cs="Times New Roman"/>
          <w:sz w:val="24"/>
          <w:szCs w:val="24"/>
        </w:rPr>
        <w:t xml:space="preserve"> the</w:t>
      </w:r>
      <w:r w:rsidR="006800BD" w:rsidRPr="00A55C32">
        <w:rPr>
          <w:rFonts w:ascii="Times New Roman" w:hAnsi="Times New Roman" w:cs="Times New Roman"/>
          <w:sz w:val="24"/>
          <w:szCs w:val="24"/>
        </w:rPr>
        <w:t xml:space="preserve"> Amazon. </w:t>
      </w:r>
    </w:p>
    <w:p w14:paraId="4F98A339" w14:textId="77777777" w:rsidR="009D129B" w:rsidRPr="00A55C32" w:rsidRDefault="009D129B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The spending capital of both the two companies; Amazon and Walmart gives us the existing evidence that each of the two companies ha</w:t>
      </w:r>
      <w:r w:rsidR="001F515C" w:rsidRPr="00A55C32">
        <w:rPr>
          <w:rFonts w:ascii="Times New Roman" w:hAnsi="Times New Roman" w:cs="Times New Roman"/>
          <w:sz w:val="24"/>
          <w:szCs w:val="24"/>
        </w:rPr>
        <w:t>s</w:t>
      </w:r>
      <w:r w:rsidRPr="00A55C32">
        <w:rPr>
          <w:rFonts w:ascii="Times New Roman" w:hAnsi="Times New Roman" w:cs="Times New Roman"/>
          <w:sz w:val="24"/>
          <w:szCs w:val="24"/>
        </w:rPr>
        <w:t xml:space="preserve"> debts </w:t>
      </w:r>
      <w:r w:rsidR="001F515C" w:rsidRPr="00A55C32">
        <w:rPr>
          <w:rFonts w:ascii="Times New Roman" w:hAnsi="Times New Roman" w:cs="Times New Roman"/>
          <w:sz w:val="24"/>
          <w:szCs w:val="24"/>
        </w:rPr>
        <w:t>that</w:t>
      </w:r>
      <w:r w:rsidRPr="00A55C32">
        <w:rPr>
          <w:rFonts w:ascii="Times New Roman" w:hAnsi="Times New Roman" w:cs="Times New Roman"/>
          <w:sz w:val="24"/>
          <w:szCs w:val="24"/>
        </w:rPr>
        <w:t xml:space="preserve"> are </w:t>
      </w:r>
      <w:r w:rsidR="001F515C" w:rsidRPr="00A55C32">
        <w:rPr>
          <w:rFonts w:ascii="Times New Roman" w:hAnsi="Times New Roman" w:cs="Times New Roman"/>
          <w:sz w:val="24"/>
          <w:szCs w:val="24"/>
        </w:rPr>
        <w:t>long-term</w:t>
      </w:r>
      <w:r w:rsidRPr="00A55C32">
        <w:rPr>
          <w:rFonts w:ascii="Times New Roman" w:hAnsi="Times New Roman" w:cs="Times New Roman"/>
          <w:sz w:val="24"/>
          <w:szCs w:val="24"/>
        </w:rPr>
        <w:t xml:space="preserve">. The </w:t>
      </w:r>
      <w:r w:rsidR="001F515C" w:rsidRPr="00A55C32">
        <w:rPr>
          <w:rFonts w:ascii="Times New Roman" w:hAnsi="Times New Roman" w:cs="Times New Roman"/>
          <w:sz w:val="24"/>
          <w:szCs w:val="24"/>
        </w:rPr>
        <w:t>long-term</w:t>
      </w:r>
      <w:r w:rsidRPr="00A55C32">
        <w:rPr>
          <w:rFonts w:ascii="Times New Roman" w:hAnsi="Times New Roman" w:cs="Times New Roman"/>
          <w:sz w:val="24"/>
          <w:szCs w:val="24"/>
        </w:rPr>
        <w:t xml:space="preserve"> debt of </w:t>
      </w:r>
      <w:r w:rsidR="00FF2CF0" w:rsidRPr="00A55C32">
        <w:rPr>
          <w:rFonts w:ascii="Times New Roman" w:hAnsi="Times New Roman" w:cs="Times New Roman"/>
          <w:sz w:val="24"/>
          <w:szCs w:val="24"/>
        </w:rPr>
        <w:t xml:space="preserve">the </w:t>
      </w:r>
      <w:r w:rsidRPr="00A55C32">
        <w:rPr>
          <w:rFonts w:ascii="Times New Roman" w:hAnsi="Times New Roman" w:cs="Times New Roman"/>
          <w:sz w:val="24"/>
          <w:szCs w:val="24"/>
        </w:rPr>
        <w:t xml:space="preserve">Amazon is -24.74 while that of Walmart is -42.02. </w:t>
      </w:r>
      <w:r w:rsidR="001F515C" w:rsidRPr="00A55C32">
        <w:rPr>
          <w:rFonts w:ascii="Times New Roman" w:hAnsi="Times New Roman" w:cs="Times New Roman"/>
          <w:sz w:val="24"/>
          <w:szCs w:val="24"/>
        </w:rPr>
        <w:t>The</w:t>
      </w:r>
      <w:r w:rsidRPr="00A55C32">
        <w:rPr>
          <w:rFonts w:ascii="Times New Roman" w:hAnsi="Times New Roman" w:cs="Times New Roman"/>
          <w:sz w:val="24"/>
          <w:szCs w:val="24"/>
        </w:rPr>
        <w:t xml:space="preserve"> total debt of Walmart is found to be greater than that of 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the </w:t>
      </w:r>
      <w:r w:rsidRPr="00A55C32">
        <w:rPr>
          <w:rFonts w:ascii="Times New Roman" w:hAnsi="Times New Roman" w:cs="Times New Roman"/>
          <w:sz w:val="24"/>
          <w:szCs w:val="24"/>
        </w:rPr>
        <w:t>Amazon. From this</w:t>
      </w:r>
      <w:r w:rsidR="001F515C" w:rsidRPr="00A55C32">
        <w:rPr>
          <w:rFonts w:ascii="Times New Roman" w:hAnsi="Times New Roman" w:cs="Times New Roman"/>
          <w:sz w:val="24"/>
          <w:szCs w:val="24"/>
        </w:rPr>
        <w:t>,</w:t>
      </w:r>
      <w:r w:rsidRPr="00A55C32">
        <w:rPr>
          <w:rFonts w:ascii="Times New Roman" w:hAnsi="Times New Roman" w:cs="Times New Roman"/>
          <w:sz w:val="24"/>
          <w:szCs w:val="24"/>
        </w:rPr>
        <w:t xml:space="preserve"> it can be said that the debts of 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the </w:t>
      </w:r>
      <w:r w:rsidRPr="00A55C32">
        <w:rPr>
          <w:rFonts w:ascii="Times New Roman" w:hAnsi="Times New Roman" w:cs="Times New Roman"/>
          <w:sz w:val="24"/>
          <w:szCs w:val="24"/>
        </w:rPr>
        <w:t>Amazon are due to creditors as well as liabilities that occur in the company. Majorly, liabilities can be a great cause of the debts that occur in any company. Creditor too contribute</w:t>
      </w:r>
      <w:r w:rsidR="001F515C" w:rsidRPr="00A55C32">
        <w:rPr>
          <w:rFonts w:ascii="Times New Roman" w:hAnsi="Times New Roman" w:cs="Times New Roman"/>
          <w:sz w:val="24"/>
          <w:szCs w:val="24"/>
        </w:rPr>
        <w:t>s</w:t>
      </w:r>
      <w:r w:rsidRPr="00A55C32">
        <w:rPr>
          <w:rFonts w:ascii="Times New Roman" w:hAnsi="Times New Roman" w:cs="Times New Roman"/>
          <w:sz w:val="24"/>
          <w:szCs w:val="24"/>
        </w:rPr>
        <w:t xml:space="preserve"> to the raising of the amount of debt that a company has as well. </w:t>
      </w:r>
    </w:p>
    <w:p w14:paraId="2DBA9C4C" w14:textId="77777777" w:rsidR="009D129B" w:rsidRPr="00A55C32" w:rsidRDefault="009D129B" w:rsidP="005657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C32">
        <w:rPr>
          <w:rFonts w:ascii="Times New Roman" w:hAnsi="Times New Roman" w:cs="Times New Roman"/>
          <w:b/>
          <w:sz w:val="24"/>
          <w:szCs w:val="24"/>
        </w:rPr>
        <w:t>Compare the level</w:t>
      </w:r>
      <w:r w:rsidR="005E494B" w:rsidRPr="00A55C32">
        <w:rPr>
          <w:rFonts w:ascii="Times New Roman" w:hAnsi="Times New Roman" w:cs="Times New Roman"/>
          <w:b/>
          <w:sz w:val="24"/>
          <w:szCs w:val="24"/>
        </w:rPr>
        <w:t xml:space="preserve"> of capital spending across two firms. </w:t>
      </w:r>
      <w:r w:rsidR="00565713" w:rsidRPr="00A55C32">
        <w:rPr>
          <w:rFonts w:ascii="Times New Roman" w:hAnsi="Times New Roman" w:cs="Times New Roman"/>
          <w:b/>
          <w:sz w:val="24"/>
          <w:szCs w:val="24"/>
        </w:rPr>
        <w:t>Show</w:t>
      </w:r>
      <w:r w:rsidRPr="00A55C32">
        <w:rPr>
          <w:rFonts w:ascii="Times New Roman" w:hAnsi="Times New Roman" w:cs="Times New Roman"/>
          <w:b/>
          <w:sz w:val="24"/>
          <w:szCs w:val="24"/>
        </w:rPr>
        <w:t xml:space="preserve"> how the spending was similar and/or different and speculate why the similarities or differences might exist.</w:t>
      </w:r>
    </w:p>
    <w:p w14:paraId="6B0ADA3C" w14:textId="77777777" w:rsidR="009D129B" w:rsidRPr="00A55C32" w:rsidRDefault="009D129B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 xml:space="preserve">From the </w:t>
      </w:r>
      <w:r w:rsidR="00565713" w:rsidRPr="00A55C32">
        <w:rPr>
          <w:rFonts w:ascii="Times New Roman" w:hAnsi="Times New Roman" w:cs="Times New Roman"/>
          <w:sz w:val="24"/>
          <w:szCs w:val="24"/>
        </w:rPr>
        <w:t>monetary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5E494B" w:rsidRPr="00A55C32">
        <w:rPr>
          <w:rFonts w:ascii="Times New Roman" w:hAnsi="Times New Roman" w:cs="Times New Roman"/>
          <w:sz w:val="24"/>
          <w:szCs w:val="24"/>
        </w:rPr>
        <w:t>expenses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5E494B" w:rsidRPr="00A55C32">
        <w:rPr>
          <w:rFonts w:ascii="Times New Roman" w:hAnsi="Times New Roman" w:cs="Times New Roman"/>
          <w:sz w:val="24"/>
          <w:szCs w:val="24"/>
        </w:rPr>
        <w:t>statement</w:t>
      </w:r>
      <w:r w:rsidR="00F10746" w:rsidRPr="00A55C32">
        <w:rPr>
          <w:rFonts w:ascii="Times New Roman" w:hAnsi="Times New Roman" w:cs="Times New Roman"/>
          <w:sz w:val="24"/>
          <w:szCs w:val="24"/>
        </w:rPr>
        <w:t>,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for the </w:t>
      </w:r>
      <w:r w:rsidR="005E494B" w:rsidRPr="00A55C32">
        <w:rPr>
          <w:rFonts w:ascii="Times New Roman" w:hAnsi="Times New Roman" w:cs="Times New Roman"/>
          <w:sz w:val="24"/>
          <w:szCs w:val="24"/>
        </w:rPr>
        <w:t>previous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three years </w:t>
      </w:r>
      <w:r w:rsidR="00F10746" w:rsidRPr="00A55C32">
        <w:rPr>
          <w:rFonts w:ascii="Times New Roman" w:hAnsi="Times New Roman" w:cs="Times New Roman"/>
          <w:sz w:val="24"/>
          <w:szCs w:val="24"/>
        </w:rPr>
        <w:t>of</w:t>
      </w:r>
      <w:r w:rsidRPr="00A55C32">
        <w:rPr>
          <w:rFonts w:ascii="Times New Roman" w:hAnsi="Times New Roman" w:cs="Times New Roman"/>
          <w:sz w:val="24"/>
          <w:szCs w:val="24"/>
        </w:rPr>
        <w:t xml:space="preserve"> two </w:t>
      </w:r>
      <w:r w:rsidR="005E494B" w:rsidRPr="00A55C32">
        <w:rPr>
          <w:rFonts w:ascii="Times New Roman" w:hAnsi="Times New Roman" w:cs="Times New Roman"/>
          <w:sz w:val="24"/>
          <w:szCs w:val="24"/>
        </w:rPr>
        <w:t>enterprises</w:t>
      </w:r>
      <w:r w:rsidRPr="00A55C32">
        <w:rPr>
          <w:rFonts w:ascii="Times New Roman" w:hAnsi="Times New Roman" w:cs="Times New Roman"/>
          <w:sz w:val="24"/>
          <w:szCs w:val="24"/>
        </w:rPr>
        <w:t xml:space="preserve">, it has been seen that 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the capital spending of Walmart is higher compared to that of 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the 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Amazon. This can be seen even by calculating the </w:t>
      </w:r>
      <w:r w:rsidR="00F10746" w:rsidRPr="00A55C32">
        <w:rPr>
          <w:rFonts w:ascii="Times New Roman" w:hAnsi="Times New Roman" w:cs="Times New Roman"/>
          <w:sz w:val="24"/>
          <w:szCs w:val="24"/>
        </w:rPr>
        <w:t xml:space="preserve">total daily expenditures of </w:t>
      </w:r>
      <w:r w:rsidR="00F367BC" w:rsidRPr="00A55C32">
        <w:rPr>
          <w:rFonts w:ascii="Times New Roman" w:hAnsi="Times New Roman" w:cs="Times New Roman"/>
          <w:sz w:val="24"/>
          <w:szCs w:val="24"/>
        </w:rPr>
        <w:t>two companies and comparing them. G</w:t>
      </w:r>
      <w:r w:rsidR="005E494B" w:rsidRPr="00A55C32">
        <w:rPr>
          <w:rFonts w:ascii="Times New Roman" w:hAnsi="Times New Roman" w:cs="Times New Roman"/>
          <w:sz w:val="24"/>
          <w:szCs w:val="24"/>
        </w:rPr>
        <w:t>iving an example, assessing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every</w:t>
      </w:r>
      <w:r w:rsidR="001F515C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F367BC" w:rsidRPr="00A55C32">
        <w:rPr>
          <w:rFonts w:ascii="Times New Roman" w:hAnsi="Times New Roman" w:cs="Times New Roman"/>
          <w:sz w:val="24"/>
          <w:szCs w:val="24"/>
        </w:rPr>
        <w:t>day 13,115 + 12,174</w:t>
      </w:r>
      <w:r w:rsidR="00F10746" w:rsidRPr="00A55C32">
        <w:rPr>
          <w:rFonts w:ascii="Times New Roman" w:hAnsi="Times New Roman" w:cs="Times New Roman"/>
          <w:sz w:val="24"/>
          <w:szCs w:val="24"/>
        </w:rPr>
        <w:t>,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+</w:t>
      </w:r>
      <w:r w:rsidR="005E494B" w:rsidRPr="00A55C32">
        <w:rPr>
          <w:rFonts w:ascii="Times New Roman" w:hAnsi="Times New Roman" w:cs="Times New Roman"/>
          <w:sz w:val="24"/>
          <w:szCs w:val="24"/>
        </w:rPr>
        <w:t>,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11,477÷3 </w:t>
      </w:r>
      <w:r w:rsidR="005E494B" w:rsidRPr="00A55C32">
        <w:rPr>
          <w:rFonts w:ascii="Times New Roman" w:hAnsi="Times New Roman" w:cs="Times New Roman"/>
          <w:sz w:val="24"/>
          <w:szCs w:val="24"/>
        </w:rPr>
        <w:t>equivalents</w:t>
      </w:r>
      <w:r w:rsidR="00F10746" w:rsidRPr="00A55C32">
        <w:rPr>
          <w:rFonts w:ascii="Times New Roman" w:hAnsi="Times New Roman" w:cs="Times New Roman"/>
          <w:sz w:val="24"/>
          <w:szCs w:val="24"/>
        </w:rPr>
        <w:t xml:space="preserve"> to 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12,255 million </w:t>
      </w:r>
      <w:r w:rsidR="005E494B" w:rsidRPr="00A55C32">
        <w:rPr>
          <w:rFonts w:ascii="Times New Roman" w:hAnsi="Times New Roman" w:cs="Times New Roman"/>
          <w:sz w:val="24"/>
          <w:szCs w:val="24"/>
        </w:rPr>
        <w:t>whereas</w:t>
      </w:r>
      <w:r w:rsidR="00F10746" w:rsidRPr="00A55C32">
        <w:rPr>
          <w:rFonts w:ascii="Times New Roman" w:hAnsi="Times New Roman" w:cs="Times New Roman"/>
          <w:sz w:val="24"/>
          <w:szCs w:val="24"/>
        </w:rPr>
        <w:t>,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F10746" w:rsidRPr="00A55C32">
        <w:rPr>
          <w:rFonts w:ascii="Times New Roman" w:hAnsi="Times New Roman" w:cs="Times New Roman"/>
          <w:sz w:val="24"/>
          <w:szCs w:val="24"/>
        </w:rPr>
        <w:t xml:space="preserve">the </w:t>
      </w:r>
      <w:r w:rsidR="00F367BC" w:rsidRPr="00A55C32">
        <w:rPr>
          <w:rFonts w:ascii="Times New Roman" w:hAnsi="Times New Roman" w:cs="Times New Roman"/>
          <w:sz w:val="24"/>
          <w:szCs w:val="24"/>
        </w:rPr>
        <w:t>Amazon</w:t>
      </w:r>
      <w:r w:rsidR="005E494B" w:rsidRPr="00A55C32">
        <w:rPr>
          <w:rFonts w:ascii="Times New Roman" w:hAnsi="Times New Roman" w:cs="Times New Roman"/>
          <w:sz w:val="24"/>
          <w:szCs w:val="24"/>
        </w:rPr>
        <w:t>,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5E494B" w:rsidRPr="00A55C32">
        <w:rPr>
          <w:rFonts w:ascii="Times New Roman" w:hAnsi="Times New Roman" w:cs="Times New Roman"/>
          <w:sz w:val="24"/>
          <w:szCs w:val="24"/>
        </w:rPr>
        <w:t>funds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5E494B" w:rsidRPr="00A55C32">
        <w:rPr>
          <w:rFonts w:ascii="Times New Roman" w:hAnsi="Times New Roman" w:cs="Times New Roman"/>
          <w:sz w:val="24"/>
          <w:szCs w:val="24"/>
        </w:rPr>
        <w:t>expenses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4,896 + 4,589 +</w:t>
      </w:r>
      <w:r w:rsidR="00F10746" w:rsidRPr="00A55C32">
        <w:rPr>
          <w:rFonts w:ascii="Times New Roman" w:hAnsi="Times New Roman" w:cs="Times New Roman"/>
          <w:sz w:val="24"/>
          <w:szCs w:val="24"/>
        </w:rPr>
        <w:t>, 6,737÷3 matches</w:t>
      </w:r>
      <w:r w:rsidR="005E494B" w:rsidRPr="00A55C32">
        <w:rPr>
          <w:rFonts w:ascii="Times New Roman" w:hAnsi="Times New Roman" w:cs="Times New Roman"/>
          <w:sz w:val="24"/>
          <w:szCs w:val="24"/>
        </w:rPr>
        <w:t>,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$5,406 million</w:t>
      </w:r>
      <w:r w:rsidR="005E494B" w:rsidRPr="00A55C32">
        <w:rPr>
          <w:rFonts w:ascii="Times New Roman" w:hAnsi="Times New Roman" w:cs="Times New Roman"/>
          <w:sz w:val="24"/>
          <w:szCs w:val="24"/>
        </w:rPr>
        <w:t>,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5E494B" w:rsidRPr="00A55C32">
        <w:rPr>
          <w:rFonts w:ascii="Times New Roman" w:hAnsi="Times New Roman" w:cs="Times New Roman"/>
          <w:sz w:val="24"/>
          <w:szCs w:val="24"/>
        </w:rPr>
        <w:t>therefore</w:t>
      </w:r>
      <w:r w:rsidR="00F10746" w:rsidRPr="00A55C32">
        <w:rPr>
          <w:rFonts w:ascii="Times New Roman" w:hAnsi="Times New Roman" w:cs="Times New Roman"/>
          <w:sz w:val="24"/>
          <w:szCs w:val="24"/>
        </w:rPr>
        <w:t>,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F10746" w:rsidRPr="00A55C32">
        <w:rPr>
          <w:rFonts w:ascii="Times New Roman" w:hAnsi="Times New Roman" w:cs="Times New Roman"/>
          <w:sz w:val="24"/>
          <w:szCs w:val="24"/>
        </w:rPr>
        <w:t>this makes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Walmart </w:t>
      </w:r>
      <w:r w:rsidR="005E494B" w:rsidRPr="00A55C32">
        <w:rPr>
          <w:rFonts w:ascii="Times New Roman" w:hAnsi="Times New Roman" w:cs="Times New Roman"/>
          <w:sz w:val="24"/>
          <w:szCs w:val="24"/>
        </w:rPr>
        <w:t>annual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565713" w:rsidRPr="00A55C32">
        <w:rPr>
          <w:rFonts w:ascii="Times New Roman" w:hAnsi="Times New Roman" w:cs="Times New Roman"/>
          <w:sz w:val="24"/>
          <w:szCs w:val="24"/>
        </w:rPr>
        <w:t>monetary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5E494B" w:rsidRPr="00A55C32">
        <w:rPr>
          <w:rFonts w:ascii="Times New Roman" w:hAnsi="Times New Roman" w:cs="Times New Roman"/>
          <w:sz w:val="24"/>
          <w:szCs w:val="24"/>
        </w:rPr>
        <w:t>outflow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for the </w:t>
      </w:r>
      <w:r w:rsidR="005E494B" w:rsidRPr="00A55C32">
        <w:rPr>
          <w:rFonts w:ascii="Times New Roman" w:hAnsi="Times New Roman" w:cs="Times New Roman"/>
          <w:sz w:val="24"/>
          <w:szCs w:val="24"/>
        </w:rPr>
        <w:t>previous</w:t>
      </w:r>
      <w:r w:rsidR="00F10746" w:rsidRPr="00A55C32">
        <w:rPr>
          <w:rFonts w:ascii="Times New Roman" w:hAnsi="Times New Roman" w:cs="Times New Roman"/>
          <w:sz w:val="24"/>
          <w:szCs w:val="24"/>
        </w:rPr>
        <w:t xml:space="preserve"> 3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years to be </w:t>
      </w:r>
      <w:r w:rsidR="005E494B" w:rsidRPr="00A55C32">
        <w:rPr>
          <w:rFonts w:ascii="Times New Roman" w:hAnsi="Times New Roman" w:cs="Times New Roman"/>
          <w:sz w:val="24"/>
          <w:szCs w:val="24"/>
        </w:rPr>
        <w:t>beyond</w:t>
      </w:r>
      <w:r w:rsidR="00F10746" w:rsidRPr="00A55C32">
        <w:rPr>
          <w:rFonts w:ascii="Times New Roman" w:hAnsi="Times New Roman" w:cs="Times New Roman"/>
          <w:sz w:val="24"/>
          <w:szCs w:val="24"/>
        </w:rPr>
        <w:t xml:space="preserve"> that of the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 Amazon</w:t>
      </w:r>
      <w:r w:rsidR="00F10746" w:rsidRPr="00A55C32">
        <w:rPr>
          <w:rFonts w:ascii="Times New Roman" w:hAnsi="Times New Roman" w:cs="Times New Roman"/>
          <w:sz w:val="24"/>
          <w:szCs w:val="24"/>
        </w:rPr>
        <w:t xml:space="preserve"> with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$6,848 (CSI Market, 2019). Therefore, the total capital spending of Walmart is greater than that of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 the</w:t>
      </w:r>
      <w:r w:rsidR="00F367BC" w:rsidRPr="00A55C32">
        <w:rPr>
          <w:rFonts w:ascii="Times New Roman" w:hAnsi="Times New Roman" w:cs="Times New Roman"/>
          <w:sz w:val="24"/>
          <w:szCs w:val="24"/>
        </w:rPr>
        <w:t xml:space="preserve"> Amazon. </w:t>
      </w:r>
    </w:p>
    <w:p w14:paraId="1A632CB4" w14:textId="77777777" w:rsidR="00F367BC" w:rsidRPr="00A55C32" w:rsidRDefault="00F367BC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 xml:space="preserve">In conclusion, from the summation calculations of the two companies, it can be noted that the annual capital expenditure of Walmart is far much higher than that of Amazons </w:t>
      </w:r>
      <w:r w:rsidR="001F515C" w:rsidRPr="00A55C32">
        <w:rPr>
          <w:rFonts w:ascii="Times New Roman" w:hAnsi="Times New Roman" w:cs="Times New Roman"/>
          <w:sz w:val="24"/>
          <w:szCs w:val="24"/>
        </w:rPr>
        <w:t>Company</w:t>
      </w:r>
      <w:r w:rsidRPr="00A55C32">
        <w:rPr>
          <w:rFonts w:ascii="Times New Roman" w:hAnsi="Times New Roman" w:cs="Times New Roman"/>
          <w:sz w:val="24"/>
          <w:szCs w:val="24"/>
        </w:rPr>
        <w:t xml:space="preserve">. Walmart has operational projects as well as its power of creating a substantial cash flow increases the total cash expenditure of the company higher than that of the Amazon. To </w:t>
      </w:r>
      <w:r w:rsidR="005E494B" w:rsidRPr="00A55C32">
        <w:rPr>
          <w:rFonts w:ascii="Times New Roman" w:hAnsi="Times New Roman" w:cs="Times New Roman"/>
          <w:sz w:val="24"/>
          <w:szCs w:val="24"/>
        </w:rPr>
        <w:t>add on, Walmart is properly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5E494B" w:rsidRPr="00A55C32">
        <w:rPr>
          <w:rFonts w:ascii="Times New Roman" w:hAnsi="Times New Roman" w:cs="Times New Roman"/>
          <w:sz w:val="24"/>
          <w:szCs w:val="24"/>
        </w:rPr>
        <w:t>known to be an enterprise which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5E494B" w:rsidRPr="00A55C32">
        <w:rPr>
          <w:rFonts w:ascii="Times New Roman" w:hAnsi="Times New Roman" w:cs="Times New Roman"/>
          <w:sz w:val="24"/>
          <w:szCs w:val="24"/>
        </w:rPr>
        <w:t>repetitively practice</w:t>
      </w:r>
      <w:r w:rsidR="000C2E12" w:rsidRPr="00A55C32">
        <w:rPr>
          <w:rFonts w:ascii="Times New Roman" w:hAnsi="Times New Roman" w:cs="Times New Roman"/>
          <w:sz w:val="24"/>
          <w:szCs w:val="24"/>
        </w:rPr>
        <w:t>s</w:t>
      </w:r>
      <w:r w:rsidRPr="00A55C32">
        <w:rPr>
          <w:rFonts w:ascii="Times New Roman" w:hAnsi="Times New Roman" w:cs="Times New Roman"/>
          <w:sz w:val="24"/>
          <w:szCs w:val="24"/>
        </w:rPr>
        <w:t xml:space="preserve"> their 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constitutional </w:t>
      </w:r>
      <w:r w:rsidR="00F10746" w:rsidRPr="00A55C32">
        <w:rPr>
          <w:rFonts w:ascii="Times New Roman" w:hAnsi="Times New Roman" w:cs="Times New Roman"/>
          <w:sz w:val="24"/>
          <w:szCs w:val="24"/>
        </w:rPr>
        <w:t>privileges</w:t>
      </w:r>
      <w:r w:rsidRPr="00A55C32">
        <w:rPr>
          <w:rFonts w:ascii="Times New Roman" w:hAnsi="Times New Roman" w:cs="Times New Roman"/>
          <w:sz w:val="24"/>
          <w:szCs w:val="24"/>
        </w:rPr>
        <w:t xml:space="preserve"> to 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magnify its </w:t>
      </w:r>
      <w:r w:rsidR="00F10746" w:rsidRPr="00A55C32">
        <w:rPr>
          <w:rFonts w:ascii="Times New Roman" w:hAnsi="Times New Roman" w:cs="Times New Roman"/>
          <w:sz w:val="24"/>
          <w:szCs w:val="24"/>
        </w:rPr>
        <w:t>dimension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 in</w:t>
      </w:r>
      <w:r w:rsidRPr="00A55C32">
        <w:rPr>
          <w:rFonts w:ascii="Times New Roman" w:hAnsi="Times New Roman" w:cs="Times New Roman"/>
          <w:sz w:val="24"/>
          <w:szCs w:val="24"/>
        </w:rPr>
        <w:t xml:space="preserve"> the </w:t>
      </w:r>
      <w:r w:rsidR="005E494B" w:rsidRPr="00A55C32">
        <w:rPr>
          <w:rFonts w:ascii="Times New Roman" w:hAnsi="Times New Roman" w:cs="Times New Roman"/>
          <w:sz w:val="24"/>
          <w:szCs w:val="24"/>
        </w:rPr>
        <w:t>bazaar</w:t>
      </w:r>
      <w:r w:rsidRPr="00A55C32">
        <w:rPr>
          <w:rFonts w:ascii="Times New Roman" w:hAnsi="Times New Roman" w:cs="Times New Roman"/>
          <w:sz w:val="24"/>
          <w:szCs w:val="24"/>
        </w:rPr>
        <w:t xml:space="preserve">, </w:t>
      </w:r>
      <w:r w:rsidR="00F10746" w:rsidRPr="00A55C32">
        <w:rPr>
          <w:rFonts w:ascii="Times New Roman" w:hAnsi="Times New Roman" w:cs="Times New Roman"/>
          <w:sz w:val="24"/>
          <w:szCs w:val="24"/>
        </w:rPr>
        <w:t>accessible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5E494B" w:rsidRPr="00A55C32">
        <w:rPr>
          <w:rFonts w:ascii="Times New Roman" w:hAnsi="Times New Roman" w:cs="Times New Roman"/>
          <w:sz w:val="24"/>
          <w:szCs w:val="24"/>
        </w:rPr>
        <w:t>amenities</w:t>
      </w:r>
      <w:r w:rsidRPr="00A55C32">
        <w:rPr>
          <w:rFonts w:ascii="Times New Roman" w:hAnsi="Times New Roman" w:cs="Times New Roman"/>
          <w:sz w:val="24"/>
          <w:szCs w:val="24"/>
        </w:rPr>
        <w:t xml:space="preserve">, 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the </w:t>
      </w:r>
      <w:r w:rsidR="00F10746" w:rsidRPr="00A55C32">
        <w:rPr>
          <w:rFonts w:ascii="Times New Roman" w:hAnsi="Times New Roman" w:cs="Times New Roman"/>
          <w:sz w:val="24"/>
          <w:szCs w:val="24"/>
        </w:rPr>
        <w:t>manufactured goods</w:t>
      </w:r>
      <w:r w:rsidRPr="00A55C32">
        <w:rPr>
          <w:rFonts w:ascii="Times New Roman" w:hAnsi="Times New Roman" w:cs="Times New Roman"/>
          <w:sz w:val="24"/>
          <w:szCs w:val="24"/>
        </w:rPr>
        <w:t xml:space="preserve">, </w:t>
      </w:r>
      <w:r w:rsidR="005E494B" w:rsidRPr="00A55C32">
        <w:rPr>
          <w:rFonts w:ascii="Times New Roman" w:hAnsi="Times New Roman" w:cs="Times New Roman"/>
          <w:sz w:val="24"/>
          <w:szCs w:val="24"/>
        </w:rPr>
        <w:t>distribution</w:t>
      </w:r>
      <w:r w:rsidRPr="00A55C32">
        <w:rPr>
          <w:rFonts w:ascii="Times New Roman" w:hAnsi="Times New Roman" w:cs="Times New Roman"/>
          <w:sz w:val="24"/>
          <w:szCs w:val="24"/>
        </w:rPr>
        <w:t xml:space="preserve">, and </w:t>
      </w:r>
      <w:r w:rsidR="00F10746" w:rsidRPr="00A55C32">
        <w:rPr>
          <w:rFonts w:ascii="Times New Roman" w:hAnsi="Times New Roman" w:cs="Times New Roman"/>
          <w:sz w:val="24"/>
          <w:szCs w:val="24"/>
        </w:rPr>
        <w:t>distribution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 links</w:t>
      </w:r>
      <w:r w:rsidRPr="00A55C32">
        <w:rPr>
          <w:rFonts w:ascii="Times New Roman" w:hAnsi="Times New Roman" w:cs="Times New Roman"/>
          <w:sz w:val="24"/>
          <w:szCs w:val="24"/>
        </w:rPr>
        <w:t xml:space="preserve">. </w:t>
      </w:r>
      <w:r w:rsidR="005E494B" w:rsidRPr="00A55C32">
        <w:rPr>
          <w:rFonts w:ascii="Times New Roman" w:hAnsi="Times New Roman" w:cs="Times New Roman"/>
          <w:sz w:val="24"/>
          <w:szCs w:val="24"/>
        </w:rPr>
        <w:t xml:space="preserve">The </w:t>
      </w:r>
      <w:r w:rsidRPr="00A55C32">
        <w:rPr>
          <w:rFonts w:ascii="Times New Roman" w:hAnsi="Times New Roman" w:cs="Times New Roman"/>
          <w:sz w:val="24"/>
          <w:szCs w:val="24"/>
        </w:rPr>
        <w:t xml:space="preserve">Amazon can be acknowledged for deeply establishing the company to the </w:t>
      </w:r>
      <w:r w:rsidR="005E494B" w:rsidRPr="00A55C32">
        <w:rPr>
          <w:rFonts w:ascii="Times New Roman" w:hAnsi="Times New Roman" w:cs="Times New Roman"/>
          <w:sz w:val="24"/>
          <w:szCs w:val="24"/>
        </w:rPr>
        <w:t>domain</w:t>
      </w:r>
      <w:r w:rsidR="006C2A5D" w:rsidRPr="00A55C32">
        <w:rPr>
          <w:rFonts w:ascii="Times New Roman" w:hAnsi="Times New Roman" w:cs="Times New Roman"/>
          <w:sz w:val="24"/>
          <w:szCs w:val="24"/>
        </w:rPr>
        <w:t xml:space="preserve"> of e-commerce such</w:t>
      </w:r>
      <w:r w:rsidRPr="00A55C32">
        <w:rPr>
          <w:rFonts w:ascii="Times New Roman" w:hAnsi="Times New Roman" w:cs="Times New Roman"/>
          <w:sz w:val="24"/>
          <w:szCs w:val="24"/>
        </w:rPr>
        <w:t xml:space="preserve"> that </w:t>
      </w:r>
      <w:r w:rsidR="008F195A" w:rsidRPr="00A55C32">
        <w:rPr>
          <w:rFonts w:ascii="Times New Roman" w:hAnsi="Times New Roman" w:cs="Times New Roman"/>
          <w:sz w:val="24"/>
          <w:szCs w:val="24"/>
        </w:rPr>
        <w:t>they do no</w:t>
      </w:r>
      <w:r w:rsidR="006C2A5D" w:rsidRPr="00A55C32">
        <w:rPr>
          <w:rFonts w:ascii="Times New Roman" w:hAnsi="Times New Roman" w:cs="Times New Roman"/>
          <w:sz w:val="24"/>
          <w:szCs w:val="24"/>
        </w:rPr>
        <w:t>t need to create</w:t>
      </w:r>
      <w:r w:rsidR="008F195A" w:rsidRPr="00A55C32">
        <w:rPr>
          <w:rFonts w:ascii="Times New Roman" w:hAnsi="Times New Roman" w:cs="Times New Roman"/>
          <w:sz w:val="24"/>
          <w:szCs w:val="24"/>
        </w:rPr>
        <w:t xml:space="preserve"> a </w:t>
      </w:r>
      <w:r w:rsidR="006C2A5D" w:rsidRPr="00A55C32">
        <w:rPr>
          <w:rFonts w:ascii="Times New Roman" w:hAnsi="Times New Roman" w:cs="Times New Roman"/>
          <w:sz w:val="24"/>
          <w:szCs w:val="24"/>
        </w:rPr>
        <w:t>huge</w:t>
      </w:r>
      <w:r w:rsidR="008F195A" w:rsidRPr="00A55C32">
        <w:rPr>
          <w:rFonts w:ascii="Times New Roman" w:hAnsi="Times New Roman" w:cs="Times New Roman"/>
          <w:sz w:val="24"/>
          <w:szCs w:val="24"/>
        </w:rPr>
        <w:t xml:space="preserve"> amount of </w:t>
      </w:r>
      <w:r w:rsidR="006C2A5D" w:rsidRPr="00A55C32">
        <w:rPr>
          <w:rFonts w:ascii="Times New Roman" w:hAnsi="Times New Roman" w:cs="Times New Roman"/>
          <w:sz w:val="24"/>
          <w:szCs w:val="24"/>
        </w:rPr>
        <w:t>money</w:t>
      </w:r>
      <w:r w:rsidR="008F195A" w:rsidRPr="00A55C32">
        <w:rPr>
          <w:rFonts w:ascii="Times New Roman" w:hAnsi="Times New Roman" w:cs="Times New Roman"/>
          <w:sz w:val="24"/>
          <w:szCs w:val="24"/>
        </w:rPr>
        <w:t xml:space="preserve"> for investment, therefore</w:t>
      </w:r>
      <w:r w:rsidR="006C2A5D" w:rsidRPr="00A55C32">
        <w:rPr>
          <w:rFonts w:ascii="Times New Roman" w:hAnsi="Times New Roman" w:cs="Times New Roman"/>
          <w:sz w:val="24"/>
          <w:szCs w:val="24"/>
        </w:rPr>
        <w:t>,</w:t>
      </w:r>
      <w:r w:rsidR="008F195A" w:rsidRPr="00A55C32">
        <w:rPr>
          <w:rFonts w:ascii="Times New Roman" w:hAnsi="Times New Roman" w:cs="Times New Roman"/>
          <w:sz w:val="24"/>
          <w:szCs w:val="24"/>
        </w:rPr>
        <w:t xml:space="preserve"> the company will not have the need of making massive or rather greater capital investing like the Walmart </w:t>
      </w:r>
      <w:r w:rsidR="00565713" w:rsidRPr="00A55C32">
        <w:rPr>
          <w:rFonts w:ascii="Times New Roman" w:hAnsi="Times New Roman" w:cs="Times New Roman"/>
          <w:sz w:val="24"/>
          <w:szCs w:val="24"/>
        </w:rPr>
        <w:t>Company</w:t>
      </w:r>
      <w:r w:rsidR="008F195A" w:rsidRPr="00A55C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B6C76F" w14:textId="77777777" w:rsidR="008F195A" w:rsidRPr="00A55C32" w:rsidRDefault="008F195A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 xml:space="preserve">In all business firms which face </w:t>
      </w:r>
      <w:r w:rsidR="001F515C" w:rsidRPr="00A55C32">
        <w:rPr>
          <w:rFonts w:ascii="Times New Roman" w:hAnsi="Times New Roman" w:cs="Times New Roman"/>
          <w:sz w:val="24"/>
          <w:szCs w:val="24"/>
        </w:rPr>
        <w:t xml:space="preserve">the </w:t>
      </w:r>
      <w:r w:rsidRPr="00A55C32">
        <w:rPr>
          <w:rFonts w:ascii="Times New Roman" w:hAnsi="Times New Roman" w:cs="Times New Roman"/>
          <w:sz w:val="24"/>
          <w:szCs w:val="24"/>
        </w:rPr>
        <w:t xml:space="preserve">competition of their products, the difficulty of controlling prices still </w:t>
      </w:r>
      <w:r w:rsidR="001F515C" w:rsidRPr="00A55C32">
        <w:rPr>
          <w:rFonts w:ascii="Times New Roman" w:hAnsi="Times New Roman" w:cs="Times New Roman"/>
          <w:sz w:val="24"/>
          <w:szCs w:val="24"/>
        </w:rPr>
        <w:t>exists</w:t>
      </w:r>
      <w:r w:rsidRPr="00A55C32">
        <w:rPr>
          <w:rFonts w:ascii="Times New Roman" w:hAnsi="Times New Roman" w:cs="Times New Roman"/>
          <w:sz w:val="24"/>
          <w:szCs w:val="24"/>
        </w:rPr>
        <w:t xml:space="preserve">. Therefore all businesses should try and regulate the prices of their products so that they can </w:t>
      </w:r>
      <w:r w:rsidR="001F515C" w:rsidRPr="00A55C32">
        <w:rPr>
          <w:rFonts w:ascii="Times New Roman" w:hAnsi="Times New Roman" w:cs="Times New Roman"/>
          <w:sz w:val="24"/>
          <w:szCs w:val="24"/>
        </w:rPr>
        <w:t>attract</w:t>
      </w:r>
      <w:r w:rsidRPr="00A55C32">
        <w:rPr>
          <w:rFonts w:ascii="Times New Roman" w:hAnsi="Times New Roman" w:cs="Times New Roman"/>
          <w:sz w:val="24"/>
          <w:szCs w:val="24"/>
        </w:rPr>
        <w:t xml:space="preserve"> more customers for their goods. </w:t>
      </w:r>
      <w:r w:rsidR="006C2A5D" w:rsidRPr="00A55C32">
        <w:rPr>
          <w:rFonts w:ascii="Times New Roman" w:hAnsi="Times New Roman" w:cs="Times New Roman"/>
          <w:sz w:val="24"/>
          <w:szCs w:val="24"/>
        </w:rPr>
        <w:t>It’s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1F515C" w:rsidRPr="00A55C32">
        <w:rPr>
          <w:rFonts w:ascii="Times New Roman" w:hAnsi="Times New Roman" w:cs="Times New Roman"/>
          <w:sz w:val="24"/>
          <w:szCs w:val="24"/>
        </w:rPr>
        <w:t xml:space="preserve">a </w:t>
      </w:r>
      <w:r w:rsidRPr="00A55C32">
        <w:rPr>
          <w:rFonts w:ascii="Times New Roman" w:hAnsi="Times New Roman" w:cs="Times New Roman"/>
          <w:sz w:val="24"/>
          <w:szCs w:val="24"/>
        </w:rPr>
        <w:t xml:space="preserve">Walmart </w:t>
      </w:r>
      <w:r w:rsidR="006C2A5D" w:rsidRPr="00A55C32">
        <w:rPr>
          <w:rFonts w:ascii="Times New Roman" w:hAnsi="Times New Roman" w:cs="Times New Roman"/>
          <w:sz w:val="24"/>
          <w:szCs w:val="24"/>
        </w:rPr>
        <w:t>collection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6C2A5D" w:rsidRPr="00A55C32">
        <w:rPr>
          <w:rFonts w:ascii="Times New Roman" w:hAnsi="Times New Roman" w:cs="Times New Roman"/>
          <w:sz w:val="24"/>
          <w:szCs w:val="24"/>
        </w:rPr>
        <w:t xml:space="preserve">net </w:t>
      </w:r>
      <w:r w:rsidR="000C2E12" w:rsidRPr="00A55C32">
        <w:rPr>
          <w:rFonts w:ascii="Times New Roman" w:hAnsi="Times New Roman" w:cs="Times New Roman"/>
          <w:sz w:val="24"/>
          <w:szCs w:val="24"/>
        </w:rPr>
        <w:t>that</w:t>
      </w:r>
      <w:r w:rsidR="006C2A5D" w:rsidRPr="00A55C32">
        <w:rPr>
          <w:rFonts w:ascii="Times New Roman" w:hAnsi="Times New Roman" w:cs="Times New Roman"/>
          <w:sz w:val="24"/>
          <w:szCs w:val="24"/>
        </w:rPr>
        <w:t xml:space="preserve"> attains</w:t>
      </w:r>
      <w:r w:rsidRPr="00A55C32">
        <w:rPr>
          <w:rFonts w:ascii="Times New Roman" w:hAnsi="Times New Roman" w:cs="Times New Roman"/>
          <w:sz w:val="24"/>
          <w:szCs w:val="24"/>
        </w:rPr>
        <w:t xml:space="preserve"> them the </w:t>
      </w:r>
      <w:r w:rsidR="006C2A5D" w:rsidRPr="00A55C32">
        <w:rPr>
          <w:rFonts w:ascii="Times New Roman" w:hAnsi="Times New Roman" w:cs="Times New Roman"/>
          <w:sz w:val="24"/>
          <w:szCs w:val="24"/>
        </w:rPr>
        <w:t>benefit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6C2A5D" w:rsidRPr="00A55C32">
        <w:rPr>
          <w:rFonts w:ascii="Times New Roman" w:hAnsi="Times New Roman" w:cs="Times New Roman"/>
          <w:sz w:val="24"/>
          <w:szCs w:val="24"/>
        </w:rPr>
        <w:t xml:space="preserve">in excess of the </w:t>
      </w:r>
      <w:r w:rsidRPr="00A55C32">
        <w:rPr>
          <w:rFonts w:ascii="Times New Roman" w:hAnsi="Times New Roman" w:cs="Times New Roman"/>
          <w:sz w:val="24"/>
          <w:szCs w:val="24"/>
        </w:rPr>
        <w:t xml:space="preserve">Amazon with </w:t>
      </w:r>
      <w:r w:rsidR="006C2A5D" w:rsidRPr="00A55C32">
        <w:rPr>
          <w:rFonts w:ascii="Times New Roman" w:hAnsi="Times New Roman" w:cs="Times New Roman"/>
          <w:sz w:val="24"/>
          <w:szCs w:val="24"/>
        </w:rPr>
        <w:t>amenities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6C2A5D" w:rsidRPr="00A55C32">
        <w:rPr>
          <w:rFonts w:ascii="Times New Roman" w:hAnsi="Times New Roman" w:cs="Times New Roman"/>
          <w:sz w:val="24"/>
          <w:szCs w:val="24"/>
        </w:rPr>
        <w:t xml:space="preserve">including e-commerce and </w:t>
      </w:r>
      <w:r w:rsidRPr="00A55C32">
        <w:rPr>
          <w:rFonts w:ascii="Times New Roman" w:hAnsi="Times New Roman" w:cs="Times New Roman"/>
          <w:sz w:val="24"/>
          <w:szCs w:val="24"/>
        </w:rPr>
        <w:t>grocery pickup</w:t>
      </w:r>
      <w:r w:rsidR="001F515C" w:rsidRPr="00A55C32">
        <w:rPr>
          <w:rFonts w:ascii="Times New Roman" w:hAnsi="Times New Roman" w:cs="Times New Roman"/>
          <w:sz w:val="24"/>
          <w:szCs w:val="24"/>
        </w:rPr>
        <w:t>,</w:t>
      </w:r>
      <w:r w:rsidR="006C2A5D" w:rsidRPr="00A55C32">
        <w:rPr>
          <w:rFonts w:ascii="Times New Roman" w:hAnsi="Times New Roman" w:cs="Times New Roman"/>
          <w:sz w:val="24"/>
          <w:szCs w:val="24"/>
        </w:rPr>
        <w:t xml:space="preserve"> as well as sustenance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6C2A5D" w:rsidRPr="00A55C32">
        <w:rPr>
          <w:rFonts w:ascii="Times New Roman" w:hAnsi="Times New Roman" w:cs="Times New Roman"/>
          <w:sz w:val="24"/>
          <w:szCs w:val="24"/>
        </w:rPr>
        <w:t>facilities</w:t>
      </w:r>
      <w:r w:rsidRPr="00A55C32">
        <w:rPr>
          <w:rFonts w:ascii="Times New Roman" w:hAnsi="Times New Roman" w:cs="Times New Roman"/>
          <w:sz w:val="24"/>
          <w:szCs w:val="24"/>
        </w:rPr>
        <w:t xml:space="preserve">. This is </w:t>
      </w:r>
      <w:r w:rsidR="006C2A5D" w:rsidRPr="00A55C32">
        <w:rPr>
          <w:rFonts w:ascii="Times New Roman" w:hAnsi="Times New Roman" w:cs="Times New Roman"/>
          <w:sz w:val="24"/>
          <w:szCs w:val="24"/>
        </w:rPr>
        <w:t>exceptionally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6C2A5D" w:rsidRPr="00A55C32">
        <w:rPr>
          <w:rFonts w:ascii="Times New Roman" w:hAnsi="Times New Roman" w:cs="Times New Roman"/>
          <w:sz w:val="24"/>
          <w:szCs w:val="24"/>
        </w:rPr>
        <w:t>helpful</w:t>
      </w:r>
      <w:r w:rsidRPr="00A55C32">
        <w:rPr>
          <w:rFonts w:ascii="Times New Roman" w:hAnsi="Times New Roman" w:cs="Times New Roman"/>
          <w:sz w:val="24"/>
          <w:szCs w:val="24"/>
        </w:rPr>
        <w:t xml:space="preserve"> for the </w:t>
      </w:r>
      <w:r w:rsidR="006C2A5D" w:rsidRPr="00A55C32">
        <w:rPr>
          <w:rFonts w:ascii="Times New Roman" w:hAnsi="Times New Roman" w:cs="Times New Roman"/>
          <w:sz w:val="24"/>
          <w:szCs w:val="24"/>
        </w:rPr>
        <w:t>buyer</w:t>
      </w:r>
      <w:r w:rsidRPr="00A55C32">
        <w:rPr>
          <w:rFonts w:ascii="Times New Roman" w:hAnsi="Times New Roman" w:cs="Times New Roman"/>
          <w:sz w:val="24"/>
          <w:szCs w:val="24"/>
        </w:rPr>
        <w:t xml:space="preserve"> </w:t>
      </w:r>
      <w:r w:rsidR="006C2A5D" w:rsidRPr="00A55C32">
        <w:rPr>
          <w:rFonts w:ascii="Times New Roman" w:hAnsi="Times New Roman" w:cs="Times New Roman"/>
          <w:sz w:val="24"/>
          <w:szCs w:val="24"/>
        </w:rPr>
        <w:t>since as Amazon together with</w:t>
      </w:r>
      <w:r w:rsidRPr="00A55C32">
        <w:rPr>
          <w:rFonts w:ascii="Times New Roman" w:hAnsi="Times New Roman" w:cs="Times New Roman"/>
          <w:sz w:val="24"/>
          <w:szCs w:val="24"/>
        </w:rPr>
        <w:t xml:space="preserve"> Walmart </w:t>
      </w:r>
      <w:r w:rsidR="006C2A5D" w:rsidRPr="00A55C32">
        <w:rPr>
          <w:rFonts w:ascii="Times New Roman" w:hAnsi="Times New Roman" w:cs="Times New Roman"/>
          <w:sz w:val="24"/>
          <w:szCs w:val="24"/>
        </w:rPr>
        <w:t>stay</w:t>
      </w:r>
      <w:r w:rsidR="000C2E12" w:rsidRPr="00A55C32">
        <w:rPr>
          <w:rFonts w:ascii="Times New Roman" w:hAnsi="Times New Roman" w:cs="Times New Roman"/>
          <w:sz w:val="24"/>
          <w:szCs w:val="24"/>
        </w:rPr>
        <w:t>s</w:t>
      </w:r>
      <w:r w:rsidR="006C2A5D" w:rsidRPr="00A55C32">
        <w:rPr>
          <w:rFonts w:ascii="Times New Roman" w:hAnsi="Times New Roman" w:cs="Times New Roman"/>
          <w:sz w:val="24"/>
          <w:szCs w:val="24"/>
        </w:rPr>
        <w:t xml:space="preserve"> having the</w:t>
      </w:r>
      <w:r w:rsidRPr="00A55C32">
        <w:rPr>
          <w:rFonts w:ascii="Times New Roman" w:hAnsi="Times New Roman" w:cs="Times New Roman"/>
          <w:sz w:val="24"/>
          <w:szCs w:val="24"/>
        </w:rPr>
        <w:t xml:space="preserve"> price </w:t>
      </w:r>
      <w:r w:rsidR="006C2A5D" w:rsidRPr="00A55C32">
        <w:rPr>
          <w:rFonts w:ascii="Times New Roman" w:hAnsi="Times New Roman" w:cs="Times New Roman"/>
          <w:sz w:val="24"/>
          <w:szCs w:val="24"/>
        </w:rPr>
        <w:t>conflicts</w:t>
      </w:r>
      <w:r w:rsidRPr="00A55C32">
        <w:rPr>
          <w:rFonts w:ascii="Times New Roman" w:hAnsi="Times New Roman" w:cs="Times New Roman"/>
          <w:sz w:val="24"/>
          <w:szCs w:val="24"/>
        </w:rPr>
        <w:t xml:space="preserve"> the </w:t>
      </w:r>
      <w:r w:rsidR="006C2A5D" w:rsidRPr="00A55C32">
        <w:rPr>
          <w:rFonts w:ascii="Times New Roman" w:hAnsi="Times New Roman" w:cs="Times New Roman"/>
          <w:sz w:val="24"/>
          <w:szCs w:val="24"/>
        </w:rPr>
        <w:t>buyer</w:t>
      </w:r>
      <w:r w:rsidRPr="00A55C32">
        <w:rPr>
          <w:rFonts w:ascii="Times New Roman" w:hAnsi="Times New Roman" w:cs="Times New Roman"/>
          <w:sz w:val="24"/>
          <w:szCs w:val="24"/>
        </w:rPr>
        <w:t xml:space="preserve"> will </w:t>
      </w:r>
      <w:r w:rsidR="006C2A5D" w:rsidRPr="00A55C32">
        <w:rPr>
          <w:rFonts w:ascii="Times New Roman" w:hAnsi="Times New Roman" w:cs="Times New Roman"/>
          <w:sz w:val="24"/>
          <w:szCs w:val="24"/>
        </w:rPr>
        <w:t xml:space="preserve">continuously indulge </w:t>
      </w:r>
      <w:r w:rsidR="000C2E12" w:rsidRPr="00A55C32">
        <w:rPr>
          <w:rFonts w:ascii="Times New Roman" w:hAnsi="Times New Roman" w:cs="Times New Roman"/>
          <w:sz w:val="24"/>
          <w:szCs w:val="24"/>
        </w:rPr>
        <w:t>in</w:t>
      </w:r>
      <w:r w:rsidRPr="00A55C32">
        <w:rPr>
          <w:rFonts w:ascii="Times New Roman" w:hAnsi="Times New Roman" w:cs="Times New Roman"/>
          <w:sz w:val="24"/>
          <w:szCs w:val="24"/>
        </w:rPr>
        <w:t xml:space="preserve"> low </w:t>
      </w:r>
      <w:r w:rsidR="006C2A5D" w:rsidRPr="00A55C32">
        <w:rPr>
          <w:rFonts w:ascii="Times New Roman" w:hAnsi="Times New Roman" w:cs="Times New Roman"/>
          <w:sz w:val="24"/>
          <w:szCs w:val="24"/>
        </w:rPr>
        <w:t>rates</w:t>
      </w:r>
      <w:r w:rsidRPr="00A55C32">
        <w:rPr>
          <w:rFonts w:ascii="Times New Roman" w:hAnsi="Times New Roman" w:cs="Times New Roman"/>
          <w:sz w:val="24"/>
          <w:szCs w:val="24"/>
        </w:rPr>
        <w:t>. Therefore</w:t>
      </w:r>
      <w:r w:rsidR="006C2A5D" w:rsidRPr="00A55C32">
        <w:rPr>
          <w:rFonts w:ascii="Times New Roman" w:hAnsi="Times New Roman" w:cs="Times New Roman"/>
          <w:sz w:val="24"/>
          <w:szCs w:val="24"/>
        </w:rPr>
        <w:t>,</w:t>
      </w:r>
      <w:r w:rsidRPr="00A55C32">
        <w:rPr>
          <w:rFonts w:ascii="Times New Roman" w:hAnsi="Times New Roman" w:cs="Times New Roman"/>
          <w:sz w:val="24"/>
          <w:szCs w:val="24"/>
        </w:rPr>
        <w:t xml:space="preserve"> the company whose prices for goods </w:t>
      </w:r>
      <w:r w:rsidR="001F515C" w:rsidRPr="00A55C32">
        <w:rPr>
          <w:rFonts w:ascii="Times New Roman" w:hAnsi="Times New Roman" w:cs="Times New Roman"/>
          <w:sz w:val="24"/>
          <w:szCs w:val="24"/>
        </w:rPr>
        <w:t>are</w:t>
      </w:r>
      <w:r w:rsidRPr="00A55C32">
        <w:rPr>
          <w:rFonts w:ascii="Times New Roman" w:hAnsi="Times New Roman" w:cs="Times New Roman"/>
          <w:sz w:val="24"/>
          <w:szCs w:val="24"/>
        </w:rPr>
        <w:t xml:space="preserve"> lower will always have more customers. </w:t>
      </w:r>
    </w:p>
    <w:p w14:paraId="240DE98F" w14:textId="77777777" w:rsidR="008F195A" w:rsidRPr="00A55C32" w:rsidRDefault="008F195A" w:rsidP="00A55C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br w:type="page"/>
      </w:r>
    </w:p>
    <w:p w14:paraId="44C5CC92" w14:textId="77777777" w:rsidR="00A55C32" w:rsidRDefault="008F195A" w:rsidP="00A55C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References</w:t>
      </w:r>
    </w:p>
    <w:p w14:paraId="7345CAA9" w14:textId="77777777" w:rsidR="00A55C32" w:rsidRPr="00A55C32" w:rsidRDefault="00A55C32" w:rsidP="00A55C32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Byrd, J., Hickman, K., &amp;amp; McPherson, M. (2013). Managerial finance [Electronic version].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C32">
        <w:rPr>
          <w:rFonts w:ascii="Times New Roman" w:hAnsi="Times New Roman" w:cs="Times New Roman"/>
          <w:sz w:val="24"/>
          <w:szCs w:val="24"/>
        </w:rPr>
        <w:t>Retrieved from https://content.ashford.edu/</w:t>
      </w:r>
    </w:p>
    <w:p w14:paraId="577CBC7D" w14:textId="77777777" w:rsidR="00A55C32" w:rsidRPr="00A55C32" w:rsidRDefault="00A55C32" w:rsidP="00A55C32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CSI Market. (2019). Amazon’s Capital Expenditures Growth by Quarter and Year. Retrieved</w:t>
      </w:r>
    </w:p>
    <w:p w14:paraId="6757F46E" w14:textId="77777777" w:rsidR="00A55C32" w:rsidRPr="00A55C32" w:rsidRDefault="00A55C32" w:rsidP="00A55C32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CSI Market. (2019). Walmart’s Capital Expenditure Growth by Quarterly and Year. Retrieved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C32">
        <w:rPr>
          <w:rFonts w:ascii="Times New Roman" w:hAnsi="Times New Roman" w:cs="Times New Roman"/>
          <w:sz w:val="24"/>
          <w:szCs w:val="24"/>
        </w:rPr>
        <w:t>from https://csimarket.com/stocks/single_growth_rates.php?code=WMT&amp;amp;capx</w:t>
      </w:r>
    </w:p>
    <w:p w14:paraId="344904D1" w14:textId="77777777" w:rsidR="00A55C32" w:rsidRPr="00A55C32" w:rsidRDefault="00A55C32" w:rsidP="00A55C32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Pr="00A55C32">
        <w:rPr>
          <w:rFonts w:ascii="Times New Roman" w:hAnsi="Times New Roman" w:cs="Times New Roman"/>
          <w:sz w:val="24"/>
          <w:szCs w:val="24"/>
        </w:rPr>
        <w:t>https://finance.yahoo.com/news/walmart-lowers-</w:t>
      </w:r>
      <w:r>
        <w:rPr>
          <w:rFonts w:ascii="Times New Roman" w:hAnsi="Times New Roman" w:cs="Times New Roman"/>
          <w:sz w:val="24"/>
          <w:szCs w:val="24"/>
        </w:rPr>
        <w:t xml:space="preserve">capital-expenditure-projections </w:t>
      </w:r>
      <w:r w:rsidRPr="00A55C32">
        <w:rPr>
          <w:rFonts w:ascii="Times New Roman" w:hAnsi="Times New Roman" w:cs="Times New Roman"/>
          <w:sz w:val="24"/>
          <w:szCs w:val="24"/>
        </w:rPr>
        <w:t>050425760.html</w:t>
      </w:r>
    </w:p>
    <w:p w14:paraId="704A8C22" w14:textId="77777777" w:rsidR="00A55C32" w:rsidRPr="00A55C32" w:rsidRDefault="00A55C32" w:rsidP="00A55C32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Kenton, W. (2019). Cash Flow to Capital Expenditures (CF to CAPEX). Retrieved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C32">
        <w:rPr>
          <w:rFonts w:ascii="Times New Roman" w:hAnsi="Times New Roman" w:cs="Times New Roman"/>
          <w:sz w:val="24"/>
          <w:szCs w:val="24"/>
        </w:rPr>
        <w:t>https://www.investopedia.com/terms/c/cashflow_capex.asp</w:t>
      </w:r>
    </w:p>
    <w:p w14:paraId="76EED5C1" w14:textId="77777777" w:rsidR="00A55C32" w:rsidRPr="00A55C32" w:rsidRDefault="00A55C32" w:rsidP="00A55C32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A55C32">
        <w:rPr>
          <w:rFonts w:ascii="Times New Roman" w:hAnsi="Times New Roman" w:cs="Times New Roman"/>
          <w:sz w:val="24"/>
          <w:szCs w:val="24"/>
        </w:rPr>
        <w:t>Soni, P. (2015). Walmart Lowers Capital Expenditure Projections. Retrieved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5C32">
        <w:rPr>
          <w:rFonts w:ascii="Times New Roman" w:hAnsi="Times New Roman" w:cs="Times New Roman"/>
          <w:sz w:val="24"/>
          <w:szCs w:val="24"/>
        </w:rPr>
        <w:t>https://finance.yahoo.com/news/walmart-lowers-</w:t>
      </w:r>
      <w:r>
        <w:rPr>
          <w:rFonts w:ascii="Times New Roman" w:hAnsi="Times New Roman" w:cs="Times New Roman"/>
          <w:sz w:val="24"/>
          <w:szCs w:val="24"/>
        </w:rPr>
        <w:t xml:space="preserve">capital-expenditure-projections </w:t>
      </w:r>
      <w:r w:rsidRPr="00A55C32">
        <w:rPr>
          <w:rFonts w:ascii="Times New Roman" w:hAnsi="Times New Roman" w:cs="Times New Roman"/>
          <w:sz w:val="24"/>
          <w:szCs w:val="24"/>
        </w:rPr>
        <w:t>050425760.html</w:t>
      </w:r>
    </w:p>
    <w:sectPr w:rsidR="00A55C32" w:rsidRPr="00A55C32" w:rsidSect="00A55C3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4DCA7" w14:textId="77777777" w:rsidR="00BC4729" w:rsidRDefault="00BC4729" w:rsidP="00A55C32">
      <w:pPr>
        <w:spacing w:after="0" w:line="240" w:lineRule="auto"/>
      </w:pPr>
      <w:r>
        <w:separator/>
      </w:r>
    </w:p>
  </w:endnote>
  <w:endnote w:type="continuationSeparator" w:id="0">
    <w:p w14:paraId="6DB511EF" w14:textId="77777777" w:rsidR="00BC4729" w:rsidRDefault="00BC4729" w:rsidP="00A55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D6536F" w14:textId="77777777" w:rsidR="00BC4729" w:rsidRDefault="00BC4729" w:rsidP="00A55C32">
      <w:pPr>
        <w:spacing w:after="0" w:line="240" w:lineRule="auto"/>
      </w:pPr>
      <w:r>
        <w:separator/>
      </w:r>
    </w:p>
  </w:footnote>
  <w:footnote w:type="continuationSeparator" w:id="0">
    <w:p w14:paraId="55B3A8F0" w14:textId="77777777" w:rsidR="00BC4729" w:rsidRDefault="00BC4729" w:rsidP="00A55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545453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3AEBD6" w14:textId="77777777" w:rsidR="00A55C32" w:rsidRDefault="00A55C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16E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4765FDD" w14:textId="77777777" w:rsidR="00A55C32" w:rsidRDefault="00A55C32">
    <w:pPr>
      <w:pStyle w:val="Header"/>
    </w:pPr>
    <w:r>
      <w:t>COMPARING WALMART AND AMAZON CAPITAL EXPENDITURES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31274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0D95D0" w14:textId="77777777" w:rsidR="00A55C32" w:rsidRDefault="00A55C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4E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391219" w14:textId="77777777" w:rsidR="00A55C32" w:rsidRDefault="00A55C32">
    <w:pPr>
      <w:pStyle w:val="Header"/>
    </w:pPr>
    <w:r>
      <w:t>Running Head: COMPARING WALMART AND AMAZON CAPITAL EXPENDITURES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2NzM2tbQwsTQ1NTZQ0lEKTi0uzszPAykwqQUAvx42yiwAAAA="/>
  </w:docVars>
  <w:rsids>
    <w:rsidRoot w:val="00FE30FB"/>
    <w:rsid w:val="000A544B"/>
    <w:rsid w:val="000C2E12"/>
    <w:rsid w:val="001916E2"/>
    <w:rsid w:val="001D515D"/>
    <w:rsid w:val="001F515C"/>
    <w:rsid w:val="002256CC"/>
    <w:rsid w:val="00284E47"/>
    <w:rsid w:val="004A254A"/>
    <w:rsid w:val="00531C76"/>
    <w:rsid w:val="00565713"/>
    <w:rsid w:val="00584776"/>
    <w:rsid w:val="005E494B"/>
    <w:rsid w:val="006800BD"/>
    <w:rsid w:val="00680B70"/>
    <w:rsid w:val="006C2A5D"/>
    <w:rsid w:val="00861C67"/>
    <w:rsid w:val="008C27B2"/>
    <w:rsid w:val="008F195A"/>
    <w:rsid w:val="009D129B"/>
    <w:rsid w:val="00A55C32"/>
    <w:rsid w:val="00BC4729"/>
    <w:rsid w:val="00C8021F"/>
    <w:rsid w:val="00C97FDD"/>
    <w:rsid w:val="00CD0256"/>
    <w:rsid w:val="00DD7FDE"/>
    <w:rsid w:val="00DE1482"/>
    <w:rsid w:val="00E136B7"/>
    <w:rsid w:val="00F10746"/>
    <w:rsid w:val="00F367BC"/>
    <w:rsid w:val="00F932CE"/>
    <w:rsid w:val="00FA34C3"/>
    <w:rsid w:val="00FE30FB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C1CC9"/>
  <w15:chartTrackingRefBased/>
  <w15:docId w15:val="{67E7A1DC-23E9-4A0D-9CC4-C2953B0F2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5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C32"/>
  </w:style>
  <w:style w:type="paragraph" w:styleId="Footer">
    <w:name w:val="footer"/>
    <w:basedOn w:val="Normal"/>
    <w:link w:val="FooterChar"/>
    <w:uiPriority w:val="99"/>
    <w:unhideWhenUsed/>
    <w:rsid w:val="00A55C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C32"/>
  </w:style>
  <w:style w:type="character" w:styleId="Hyperlink">
    <w:name w:val="Hyperlink"/>
    <w:basedOn w:val="DefaultParagraphFont"/>
    <w:uiPriority w:val="99"/>
    <w:unhideWhenUsed/>
    <w:rsid w:val="00A55C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736BA-F140-4F19-98C4-8C99F2E05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Mbinda</dc:creator>
  <cp:keywords/>
  <dc:description/>
  <cp:lastModifiedBy>Pavilion</cp:lastModifiedBy>
  <cp:revision>2</cp:revision>
  <dcterms:created xsi:type="dcterms:W3CDTF">2019-10-24T17:55:00Z</dcterms:created>
  <dcterms:modified xsi:type="dcterms:W3CDTF">2019-10-24T17:55:00Z</dcterms:modified>
</cp:coreProperties>
</file>